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000" w:firstRow="0" w:lastRow="0" w:firstColumn="0" w:lastColumn="0" w:noHBand="0" w:noVBand="0"/>
      </w:tblPr>
      <w:tblGrid>
        <w:gridCol w:w="1526"/>
        <w:gridCol w:w="3402"/>
        <w:gridCol w:w="4961"/>
      </w:tblGrid>
      <w:tr w:rsidR="00C523E1" w:rsidRPr="00A9392F" w14:paraId="2ADC8A2B" w14:textId="77777777" w:rsidTr="007D4605">
        <w:trPr>
          <w:jc w:val="center"/>
        </w:trPr>
        <w:tc>
          <w:tcPr>
            <w:tcW w:w="4928" w:type="dxa"/>
            <w:gridSpan w:val="2"/>
          </w:tcPr>
          <w:p w14:paraId="250F87CF" w14:textId="77777777"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14:anchorId="1A84D3D9" wp14:editId="74BFF5EF">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14:paraId="5FD9DD4C" w14:textId="77777777"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14:paraId="440BA94A" w14:textId="77777777" w:rsidR="00C523E1" w:rsidRPr="00A9392F" w:rsidRDefault="00C523E1" w:rsidP="0058225D">
            <w:pPr>
              <w:spacing w:line="160" w:lineRule="exact"/>
              <w:ind w:firstLine="1168"/>
              <w:rPr>
                <w:rFonts w:ascii="Calibri" w:hAnsi="Calibri"/>
                <w:sz w:val="22"/>
                <w:szCs w:val="22"/>
              </w:rPr>
            </w:pPr>
          </w:p>
          <w:p w14:paraId="0E6A5F51" w14:textId="77777777" w:rsidR="00C523E1" w:rsidRPr="00A9392F" w:rsidRDefault="00C523E1" w:rsidP="0058225D">
            <w:pPr>
              <w:spacing w:line="360" w:lineRule="auto"/>
              <w:ind w:firstLine="1167"/>
              <w:rPr>
                <w:rFonts w:ascii="Calibri" w:hAnsi="Calibri"/>
                <w:sz w:val="22"/>
                <w:szCs w:val="22"/>
              </w:rPr>
            </w:pPr>
          </w:p>
          <w:p w14:paraId="21D75B54" w14:textId="4828C876" w:rsidR="00C523E1" w:rsidRPr="001C26B9" w:rsidRDefault="00C523E1" w:rsidP="0058225D">
            <w:pPr>
              <w:spacing w:line="360" w:lineRule="auto"/>
              <w:ind w:firstLine="1167"/>
              <w:rPr>
                <w:rFonts w:ascii="Calibri" w:hAnsi="Calibri"/>
                <w:sz w:val="22"/>
                <w:szCs w:val="22"/>
              </w:rPr>
            </w:pPr>
            <w:r w:rsidRPr="00A9392F">
              <w:rPr>
                <w:rFonts w:ascii="Calibri" w:hAnsi="Calibri"/>
                <w:sz w:val="22"/>
                <w:szCs w:val="22"/>
              </w:rPr>
              <w:t xml:space="preserve">Ιωάννινα, </w:t>
            </w:r>
            <w:sdt>
              <w:sdtPr>
                <w:rPr>
                  <w:rFonts w:ascii="Calibri" w:hAnsi="Calibri"/>
                  <w:sz w:val="22"/>
                  <w:szCs w:val="22"/>
                </w:rPr>
                <w:id w:val="179547775"/>
                <w:placeholder>
                  <w:docPart w:val="DefaultPlaceholder_-1854013438"/>
                </w:placeholder>
                <w:date w:fullDate="2021-10-27T00:00:00Z">
                  <w:dateFormat w:val="dd/MMM/yyyy"/>
                  <w:lid w:val="el-GR"/>
                  <w:storeMappedDataAs w:val="dateTime"/>
                  <w:calendar w:val="gregorian"/>
                </w:date>
              </w:sdtPr>
              <w:sdtEndPr/>
              <w:sdtContent>
                <w:r w:rsidR="004609FB">
                  <w:rPr>
                    <w:rFonts w:ascii="Calibri" w:hAnsi="Calibri"/>
                    <w:sz w:val="22"/>
                    <w:szCs w:val="22"/>
                  </w:rPr>
                  <w:t>27/Οκτ/2021</w:t>
                </w:r>
              </w:sdtContent>
            </w:sdt>
          </w:p>
          <w:p w14:paraId="5DD76222" w14:textId="77777777" w:rsidR="00C523E1" w:rsidRPr="00A9392F" w:rsidRDefault="00AA266A" w:rsidP="006F44FF">
            <w:pPr>
              <w:spacing w:line="360" w:lineRule="auto"/>
              <w:ind w:firstLine="1167"/>
              <w:rPr>
                <w:rFonts w:ascii="Calibri" w:hAnsi="Calibri"/>
                <w:i/>
                <w:sz w:val="22"/>
                <w:szCs w:val="22"/>
              </w:rPr>
            </w:pPr>
            <w:r w:rsidRPr="001C26B9">
              <w:rPr>
                <w:rFonts w:ascii="Calibri" w:hAnsi="Calibri"/>
                <w:sz w:val="22"/>
                <w:szCs w:val="22"/>
              </w:rPr>
              <w:t>Aριθμ. Πρωτ. :</w:t>
            </w:r>
            <w:r w:rsidR="002C5EDB" w:rsidRPr="001C26B9">
              <w:rPr>
                <w:rFonts w:ascii="Calibri" w:hAnsi="Calibri"/>
                <w:sz w:val="22"/>
                <w:szCs w:val="22"/>
              </w:rPr>
              <w:t xml:space="preserve"> </w:t>
            </w:r>
            <w:r w:rsidR="007D4605" w:rsidRPr="001C26B9">
              <w:rPr>
                <w:rFonts w:ascii="Calibri" w:hAnsi="Calibri"/>
                <w:sz w:val="22"/>
                <w:szCs w:val="22"/>
              </w:rPr>
              <w:t>YCE/21/PR/0</w:t>
            </w:r>
            <w:r w:rsidR="003D078B">
              <w:rPr>
                <w:rFonts w:ascii="Calibri" w:hAnsi="Calibri"/>
                <w:sz w:val="22"/>
                <w:szCs w:val="22"/>
              </w:rPr>
              <w:t>84</w:t>
            </w:r>
            <w:r w:rsidR="00447212" w:rsidRPr="001C26B9">
              <w:rPr>
                <w:rFonts w:ascii="Calibri" w:hAnsi="Calibri"/>
                <w:sz w:val="22"/>
                <w:szCs w:val="22"/>
              </w:rPr>
              <w:t>/RFQ</w:t>
            </w:r>
          </w:p>
        </w:tc>
      </w:tr>
      <w:tr w:rsidR="006F44FF" w:rsidRPr="00A9392F" w14:paraId="5E73C2BD" w14:textId="77777777" w:rsidTr="007D4605">
        <w:trPr>
          <w:jc w:val="center"/>
        </w:trPr>
        <w:tc>
          <w:tcPr>
            <w:tcW w:w="1526" w:type="dxa"/>
          </w:tcPr>
          <w:p w14:paraId="69AD68F6" w14:textId="77777777"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14:paraId="3CA0A14D" w14:textId="77777777"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14:paraId="7958CB14" w14:textId="77777777" w:rsidR="006F44FF" w:rsidRPr="00A9392F" w:rsidRDefault="006F44FF" w:rsidP="0058225D">
            <w:pPr>
              <w:spacing w:line="160" w:lineRule="exact"/>
              <w:ind w:firstLine="1168"/>
              <w:rPr>
                <w:rFonts w:ascii="Calibri" w:hAnsi="Calibri"/>
                <w:sz w:val="22"/>
                <w:szCs w:val="22"/>
              </w:rPr>
            </w:pPr>
          </w:p>
        </w:tc>
      </w:tr>
      <w:tr w:rsidR="006F44FF" w:rsidRPr="00A9392F" w14:paraId="13450AC7" w14:textId="77777777" w:rsidTr="007D4605">
        <w:trPr>
          <w:jc w:val="center"/>
        </w:trPr>
        <w:tc>
          <w:tcPr>
            <w:tcW w:w="1526" w:type="dxa"/>
          </w:tcPr>
          <w:p w14:paraId="1A02ABE6" w14:textId="77777777" w:rsidR="006F44FF" w:rsidRPr="00A9392F" w:rsidRDefault="006F44FF" w:rsidP="0058225D">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14:paraId="738944DC" w14:textId="77777777" w:rsidR="006F44FF" w:rsidRPr="00A9392F" w:rsidRDefault="006F44FF" w:rsidP="0058225D">
            <w:pPr>
              <w:rPr>
                <w:rFonts w:ascii="Calibri" w:hAnsi="Calibri"/>
                <w:sz w:val="22"/>
                <w:szCs w:val="22"/>
              </w:rPr>
            </w:pPr>
          </w:p>
        </w:tc>
        <w:tc>
          <w:tcPr>
            <w:tcW w:w="4961" w:type="dxa"/>
          </w:tcPr>
          <w:p w14:paraId="74238F80" w14:textId="77777777" w:rsidR="006F44FF" w:rsidRPr="00A9392F" w:rsidRDefault="006F44FF" w:rsidP="0058225D">
            <w:pPr>
              <w:spacing w:line="160" w:lineRule="exact"/>
              <w:ind w:firstLine="1168"/>
              <w:rPr>
                <w:rFonts w:ascii="Calibri" w:hAnsi="Calibri"/>
                <w:sz w:val="22"/>
                <w:szCs w:val="22"/>
              </w:rPr>
            </w:pPr>
          </w:p>
        </w:tc>
      </w:tr>
      <w:tr w:rsidR="006F44FF" w:rsidRPr="00A9392F" w14:paraId="33DF1FF1" w14:textId="77777777" w:rsidTr="007D4605">
        <w:trPr>
          <w:jc w:val="center"/>
        </w:trPr>
        <w:tc>
          <w:tcPr>
            <w:tcW w:w="1526" w:type="dxa"/>
          </w:tcPr>
          <w:p w14:paraId="5ABB2FB6" w14:textId="77777777" w:rsidR="006F44FF" w:rsidRPr="00A9392F" w:rsidRDefault="006F44FF" w:rsidP="0058225D">
            <w:pPr>
              <w:rPr>
                <w:rFonts w:ascii="Calibri" w:hAnsi="Calibri"/>
                <w:sz w:val="22"/>
                <w:szCs w:val="22"/>
              </w:rPr>
            </w:pPr>
            <w:r w:rsidRPr="00A9392F">
              <w:rPr>
                <w:rFonts w:ascii="Calibri" w:hAnsi="Calibri"/>
                <w:sz w:val="22"/>
                <w:szCs w:val="22"/>
              </w:rPr>
              <w:t>Fax</w:t>
            </w:r>
            <w:r>
              <w:rPr>
                <w:rFonts w:ascii="Calibri" w:hAnsi="Calibri"/>
                <w:sz w:val="22"/>
                <w:szCs w:val="22"/>
              </w:rPr>
              <w:t>:</w:t>
            </w:r>
          </w:p>
        </w:tc>
        <w:tc>
          <w:tcPr>
            <w:tcW w:w="3402" w:type="dxa"/>
          </w:tcPr>
          <w:p w14:paraId="5A223487" w14:textId="77777777" w:rsidR="006F44FF" w:rsidRPr="00A9392F" w:rsidRDefault="006F44FF" w:rsidP="0058225D">
            <w:pPr>
              <w:rPr>
                <w:rFonts w:ascii="Calibri" w:hAnsi="Calibri"/>
                <w:sz w:val="22"/>
                <w:szCs w:val="22"/>
              </w:rPr>
            </w:pPr>
          </w:p>
        </w:tc>
        <w:tc>
          <w:tcPr>
            <w:tcW w:w="4961" w:type="dxa"/>
          </w:tcPr>
          <w:p w14:paraId="6D460FF5" w14:textId="77777777" w:rsidR="006F44FF" w:rsidRPr="00A9392F" w:rsidRDefault="006F44FF" w:rsidP="0058225D">
            <w:pPr>
              <w:spacing w:line="160" w:lineRule="exact"/>
              <w:ind w:firstLine="1168"/>
              <w:rPr>
                <w:rFonts w:ascii="Calibri" w:hAnsi="Calibri"/>
                <w:sz w:val="22"/>
                <w:szCs w:val="22"/>
              </w:rPr>
            </w:pPr>
          </w:p>
        </w:tc>
      </w:tr>
      <w:tr w:rsidR="006F44FF" w:rsidRPr="00A9392F" w14:paraId="172675D3" w14:textId="77777777" w:rsidTr="007D4605">
        <w:trPr>
          <w:jc w:val="center"/>
        </w:trPr>
        <w:tc>
          <w:tcPr>
            <w:tcW w:w="1526" w:type="dxa"/>
          </w:tcPr>
          <w:p w14:paraId="11D936CC" w14:textId="77777777" w:rsidR="006F44FF" w:rsidRPr="00A9392F" w:rsidRDefault="006F44FF" w:rsidP="0058225D">
            <w:pPr>
              <w:rPr>
                <w:rFonts w:ascii="Calibri" w:hAnsi="Calibri"/>
                <w:sz w:val="22"/>
                <w:szCs w:val="22"/>
              </w:rPr>
            </w:pPr>
            <w:r>
              <w:rPr>
                <w:rFonts w:ascii="Calibri" w:hAnsi="Calibri"/>
                <w:sz w:val="22"/>
                <w:szCs w:val="22"/>
              </w:rPr>
              <w:t>Ιστοσελίδα:</w:t>
            </w:r>
          </w:p>
        </w:tc>
        <w:tc>
          <w:tcPr>
            <w:tcW w:w="3402" w:type="dxa"/>
          </w:tcPr>
          <w:p w14:paraId="5517E635" w14:textId="77777777" w:rsidR="006F44FF" w:rsidRPr="00A9392F" w:rsidRDefault="00447212" w:rsidP="0058225D">
            <w:pPr>
              <w:rPr>
                <w:rFonts w:ascii="Calibri" w:hAnsi="Calibri"/>
                <w:sz w:val="22"/>
                <w:szCs w:val="22"/>
              </w:rPr>
            </w:pPr>
            <w:r w:rsidRPr="00447212">
              <w:rPr>
                <w:rFonts w:ascii="Calibri" w:hAnsi="Calibri"/>
                <w:sz w:val="22"/>
                <w:szCs w:val="22"/>
              </w:rPr>
              <w:t>www.youthcenterofepirus.org</w:t>
            </w:r>
          </w:p>
        </w:tc>
        <w:tc>
          <w:tcPr>
            <w:tcW w:w="4961" w:type="dxa"/>
          </w:tcPr>
          <w:p w14:paraId="10E75EA4" w14:textId="77777777" w:rsidR="006F44FF" w:rsidRPr="00A9392F" w:rsidRDefault="006F44FF" w:rsidP="0058225D">
            <w:pPr>
              <w:spacing w:line="160" w:lineRule="exact"/>
              <w:ind w:firstLine="1168"/>
              <w:rPr>
                <w:rFonts w:ascii="Calibri" w:hAnsi="Calibri"/>
                <w:sz w:val="22"/>
                <w:szCs w:val="22"/>
              </w:rPr>
            </w:pPr>
          </w:p>
        </w:tc>
      </w:tr>
      <w:tr w:rsidR="006F44FF" w:rsidRPr="00A9392F" w14:paraId="7CD6675F" w14:textId="77777777" w:rsidTr="007D4605">
        <w:trPr>
          <w:jc w:val="center"/>
        </w:trPr>
        <w:tc>
          <w:tcPr>
            <w:tcW w:w="1526" w:type="dxa"/>
          </w:tcPr>
          <w:p w14:paraId="3982D4A1" w14:textId="77777777" w:rsidR="006F44FF" w:rsidRPr="006F44FF" w:rsidRDefault="006F44FF"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14:paraId="6B23E812" w14:textId="77777777" w:rsidR="006F44FF" w:rsidRPr="006F44FF" w:rsidRDefault="00447212" w:rsidP="0058225D">
            <w:pPr>
              <w:rPr>
                <w:rFonts w:ascii="Calibri" w:hAnsi="Calibri"/>
                <w:sz w:val="22"/>
                <w:szCs w:val="22"/>
              </w:rPr>
            </w:pPr>
            <w:r w:rsidRPr="00447212">
              <w:rPr>
                <w:rFonts w:ascii="Calibri" w:hAnsi="Calibri"/>
                <w:sz w:val="22"/>
                <w:szCs w:val="22"/>
              </w:rPr>
              <w:t>info@youthcenterofepirus.org</w:t>
            </w:r>
          </w:p>
        </w:tc>
        <w:tc>
          <w:tcPr>
            <w:tcW w:w="4961" w:type="dxa"/>
          </w:tcPr>
          <w:p w14:paraId="5B8AF499" w14:textId="77777777" w:rsidR="006F44FF" w:rsidRPr="00A9392F" w:rsidRDefault="006F44FF" w:rsidP="0058225D">
            <w:pPr>
              <w:spacing w:line="160" w:lineRule="exact"/>
              <w:ind w:firstLine="1168"/>
              <w:rPr>
                <w:rFonts w:ascii="Calibri" w:hAnsi="Calibri"/>
                <w:sz w:val="22"/>
                <w:szCs w:val="22"/>
              </w:rPr>
            </w:pPr>
          </w:p>
        </w:tc>
      </w:tr>
      <w:tr w:rsidR="006F44FF" w:rsidRPr="00A9392F" w14:paraId="2E2D07F2" w14:textId="77777777" w:rsidTr="007D4605">
        <w:trPr>
          <w:jc w:val="center"/>
        </w:trPr>
        <w:tc>
          <w:tcPr>
            <w:tcW w:w="1526" w:type="dxa"/>
          </w:tcPr>
          <w:p w14:paraId="4848A6E4" w14:textId="77777777" w:rsidR="006F44FF" w:rsidRPr="006F44FF" w:rsidRDefault="006F44FF" w:rsidP="0058225D">
            <w:pPr>
              <w:rPr>
                <w:rFonts w:ascii="Calibri" w:hAnsi="Calibri"/>
                <w:sz w:val="22"/>
                <w:szCs w:val="22"/>
              </w:rPr>
            </w:pPr>
            <w:r>
              <w:rPr>
                <w:rFonts w:ascii="Calibri" w:hAnsi="Calibri"/>
                <w:sz w:val="22"/>
                <w:szCs w:val="22"/>
              </w:rPr>
              <w:t>Πληροφορίες:</w:t>
            </w:r>
          </w:p>
        </w:tc>
        <w:tc>
          <w:tcPr>
            <w:tcW w:w="3402" w:type="dxa"/>
          </w:tcPr>
          <w:p w14:paraId="26374A94" w14:textId="77777777" w:rsidR="006F44FF" w:rsidRPr="006F44FF" w:rsidRDefault="00447212" w:rsidP="0058225D">
            <w:pPr>
              <w:rPr>
                <w:rFonts w:ascii="Calibri" w:hAnsi="Calibri"/>
                <w:sz w:val="22"/>
                <w:szCs w:val="22"/>
              </w:rPr>
            </w:pPr>
            <w:r w:rsidRPr="00447212">
              <w:rPr>
                <w:rFonts w:ascii="Calibri" w:hAnsi="Calibri"/>
                <w:sz w:val="22"/>
                <w:szCs w:val="22"/>
              </w:rPr>
              <w:t>www.youthcenterofepirus.org</w:t>
            </w:r>
          </w:p>
        </w:tc>
        <w:tc>
          <w:tcPr>
            <w:tcW w:w="4961" w:type="dxa"/>
          </w:tcPr>
          <w:p w14:paraId="3234C9C3" w14:textId="77777777" w:rsidR="006F44FF" w:rsidRPr="00A9392F" w:rsidRDefault="006F44FF" w:rsidP="0058225D">
            <w:pPr>
              <w:spacing w:line="160" w:lineRule="exact"/>
              <w:ind w:firstLine="1168"/>
              <w:rPr>
                <w:rFonts w:ascii="Calibri" w:hAnsi="Calibri"/>
                <w:sz w:val="22"/>
                <w:szCs w:val="22"/>
              </w:rPr>
            </w:pPr>
          </w:p>
        </w:tc>
      </w:tr>
    </w:tbl>
    <w:p w14:paraId="10969B0B" w14:textId="77777777" w:rsidR="00524FDB" w:rsidRPr="00A9392F" w:rsidRDefault="00524FDB">
      <w:pPr>
        <w:rPr>
          <w:rFonts w:ascii="Calibri" w:hAnsi="Calibri" w:cs="Arial"/>
          <w:sz w:val="12"/>
        </w:rPr>
      </w:pPr>
    </w:p>
    <w:p w14:paraId="7CC6BD73" w14:textId="77777777" w:rsidR="00447212" w:rsidRDefault="00447212" w:rsidP="00D75260">
      <w:pPr>
        <w:spacing w:line="360" w:lineRule="auto"/>
        <w:jc w:val="center"/>
        <w:rPr>
          <w:rFonts w:ascii="Calibri" w:hAnsi="Calibri" w:cs="Arial"/>
          <w:b/>
          <w:sz w:val="24"/>
          <w:szCs w:val="24"/>
        </w:rPr>
      </w:pPr>
    </w:p>
    <w:p w14:paraId="6F5ED76A" w14:textId="77777777" w:rsidR="00224435" w:rsidRPr="00A9392F" w:rsidRDefault="00D75260" w:rsidP="00D75260">
      <w:pPr>
        <w:spacing w:line="360" w:lineRule="auto"/>
        <w:jc w:val="center"/>
        <w:rPr>
          <w:rFonts w:ascii="Calibri" w:hAnsi="Calibri" w:cs="Arial"/>
          <w:b/>
          <w:sz w:val="24"/>
          <w:szCs w:val="24"/>
        </w:rPr>
      </w:pPr>
      <w:r w:rsidRPr="00A9392F">
        <w:rPr>
          <w:rFonts w:ascii="Calibri" w:hAnsi="Calibri" w:cs="Arial"/>
          <w:b/>
          <w:sz w:val="24"/>
          <w:szCs w:val="24"/>
        </w:rPr>
        <w:t xml:space="preserve">Πρόσκληση εκδήλωσης ενδιαφέροντος </w:t>
      </w:r>
    </w:p>
    <w:p w14:paraId="247AFA6A" w14:textId="77777777" w:rsidR="00D14162" w:rsidRPr="003D078B" w:rsidRDefault="00D14162" w:rsidP="003D078B">
      <w:pPr>
        <w:jc w:val="center"/>
        <w:rPr>
          <w:rFonts w:asciiTheme="minorHAnsi" w:hAnsiTheme="minorHAnsi" w:cstheme="minorHAnsi"/>
          <w:b/>
          <w:bCs/>
          <w:i/>
          <w:iCs/>
          <w:sz w:val="24"/>
        </w:rPr>
      </w:pPr>
      <w:r w:rsidRPr="00447212">
        <w:rPr>
          <w:rFonts w:asciiTheme="minorHAnsi" w:hAnsiTheme="minorHAnsi" w:cstheme="minorHAnsi"/>
          <w:b/>
          <w:i/>
          <w:sz w:val="24"/>
        </w:rPr>
        <w:t xml:space="preserve">για την ανάδειξη </w:t>
      </w:r>
      <w:r w:rsidR="00B859BF" w:rsidRPr="00447212">
        <w:rPr>
          <w:rFonts w:asciiTheme="minorHAnsi" w:hAnsiTheme="minorHAnsi" w:cstheme="minorHAnsi"/>
          <w:b/>
          <w:i/>
          <w:sz w:val="24"/>
        </w:rPr>
        <w:t>προμηθευτή</w:t>
      </w:r>
      <w:r w:rsidR="00447212" w:rsidRPr="00447212">
        <w:rPr>
          <w:rFonts w:asciiTheme="minorHAnsi" w:hAnsiTheme="minorHAnsi" w:cstheme="minorHAnsi"/>
          <w:b/>
          <w:i/>
          <w:sz w:val="24"/>
        </w:rPr>
        <w:t xml:space="preserve"> </w:t>
      </w:r>
      <w:r w:rsidR="003D078B">
        <w:rPr>
          <w:rFonts w:asciiTheme="minorHAnsi" w:hAnsiTheme="minorHAnsi" w:cstheme="minorHAnsi"/>
          <w:b/>
          <w:bCs/>
          <w:i/>
          <w:iCs/>
          <w:sz w:val="24"/>
        </w:rPr>
        <w:t>ε</w:t>
      </w:r>
      <w:r w:rsidR="003D078B" w:rsidRPr="003D078B">
        <w:rPr>
          <w:rFonts w:asciiTheme="minorHAnsi" w:hAnsiTheme="minorHAnsi" w:cstheme="minorHAnsi"/>
          <w:b/>
          <w:bCs/>
          <w:i/>
          <w:iCs/>
          <w:sz w:val="24"/>
        </w:rPr>
        <w:t>ίδ</w:t>
      </w:r>
      <w:r w:rsidR="003D078B">
        <w:rPr>
          <w:rFonts w:asciiTheme="minorHAnsi" w:hAnsiTheme="minorHAnsi" w:cstheme="minorHAnsi"/>
          <w:b/>
          <w:bCs/>
          <w:i/>
          <w:iCs/>
          <w:sz w:val="24"/>
        </w:rPr>
        <w:t>ών</w:t>
      </w:r>
      <w:r w:rsidR="003D078B" w:rsidRPr="003D078B">
        <w:rPr>
          <w:rFonts w:asciiTheme="minorHAnsi" w:hAnsiTheme="minorHAnsi" w:cstheme="minorHAnsi"/>
          <w:b/>
          <w:bCs/>
          <w:i/>
          <w:iCs/>
          <w:sz w:val="24"/>
        </w:rPr>
        <w:t xml:space="preserve"> κλωστοϋφαντουργίας οικιακής χρήσης (CPV: 39510000</w:t>
      </w:r>
      <w:r w:rsidR="003D078B">
        <w:rPr>
          <w:rFonts w:asciiTheme="minorHAnsi" w:hAnsiTheme="minorHAnsi" w:cstheme="minorHAnsi"/>
          <w:b/>
          <w:bCs/>
          <w:i/>
          <w:iCs/>
          <w:sz w:val="24"/>
        </w:rPr>
        <w:t>-</w:t>
      </w:r>
      <w:r w:rsidR="003D078B" w:rsidRPr="003D078B">
        <w:rPr>
          <w:rFonts w:asciiTheme="minorHAnsi" w:hAnsiTheme="minorHAnsi" w:cstheme="minorHAnsi"/>
          <w:b/>
          <w:bCs/>
          <w:i/>
          <w:iCs/>
          <w:sz w:val="24"/>
        </w:rPr>
        <w:t>0)</w:t>
      </w:r>
      <w:r w:rsidR="003D078B">
        <w:rPr>
          <w:rFonts w:asciiTheme="minorHAnsi" w:hAnsiTheme="minorHAnsi" w:cstheme="minorHAnsi"/>
          <w:b/>
          <w:bCs/>
          <w:i/>
          <w:iCs/>
          <w:sz w:val="24"/>
        </w:rPr>
        <w:t xml:space="preserve">, </w:t>
      </w:r>
      <w:r w:rsidR="00447212" w:rsidRPr="00447212">
        <w:rPr>
          <w:rFonts w:asciiTheme="minorHAnsi" w:hAnsiTheme="minorHAnsi" w:cstheme="minorHAnsi"/>
          <w:b/>
          <w:i/>
          <w:sz w:val="24"/>
        </w:rPr>
        <w:t>για τις ανάγκες της Δομής Φιλοξενίας Ασυνόδευτων Ανηλίκων «Άγιος Αθανάσιος, στους Ασπράγγελους του Δήμου Ζαγορίου</w:t>
      </w:r>
    </w:p>
    <w:p w14:paraId="1CE5868F" w14:textId="77777777" w:rsidR="00F419CD" w:rsidRDefault="00F419CD" w:rsidP="00D14162">
      <w:pPr>
        <w:spacing w:line="360" w:lineRule="auto"/>
        <w:jc w:val="both"/>
        <w:rPr>
          <w:rFonts w:ascii="Calibri" w:hAnsi="Calibri"/>
          <w:iCs/>
          <w:szCs w:val="22"/>
        </w:rPr>
      </w:pPr>
    </w:p>
    <w:p w14:paraId="2C67CB75" w14:textId="77777777"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14:paraId="24F50120" w14:textId="77777777" w:rsidR="00025044" w:rsidRPr="009556D2" w:rsidRDefault="00025044" w:rsidP="009556D2">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14:paraId="6638F640"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324BD5FC"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14:paraId="225CEB22"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14:paraId="61B52EDF"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sidR="0049679F">
        <w:rPr>
          <w:rFonts w:ascii="Calibri" w:hAnsi="Calibri"/>
          <w:i/>
        </w:rPr>
        <w:t>μετασχηματισμοί</w:t>
      </w:r>
      <w:r w:rsidRPr="009556D2">
        <w:rPr>
          <w:rFonts w:ascii="Calibri" w:hAnsi="Calibri"/>
          <w:i/>
        </w:rPr>
        <w:t xml:space="preserve"> και </w:t>
      </w:r>
      <w:r w:rsidR="001C26B9" w:rsidRPr="009556D2">
        <w:rPr>
          <w:rFonts w:ascii="Calibri" w:hAnsi="Calibri"/>
          <w:i/>
        </w:rPr>
        <w:t>εναρμόνιση</w:t>
      </w:r>
      <w:r w:rsidRPr="009556D2">
        <w:rPr>
          <w:rFonts w:ascii="Calibri" w:hAnsi="Calibri"/>
          <w:i/>
        </w:rPr>
        <w:t xml:space="preserve"> του </w:t>
      </w:r>
      <w:r w:rsidR="0049679F">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w:t>
      </w:r>
      <w:r w:rsidR="001C26B9" w:rsidRPr="009556D2">
        <w:rPr>
          <w:rFonts w:ascii="Calibri" w:hAnsi="Calibri"/>
          <w:i/>
        </w:rPr>
        <w:t>Συμβουλίου</w:t>
      </w:r>
      <w:r w:rsidRPr="009556D2">
        <w:rPr>
          <w:rFonts w:ascii="Calibri" w:hAnsi="Calibri"/>
          <w:i/>
        </w:rPr>
        <w:t xml:space="preserve"> της 16ης Απριλίου 2014 για την έκδοση ηλεκτρονικών </w:t>
      </w:r>
      <w:r w:rsidR="0049679F">
        <w:rPr>
          <w:rFonts w:ascii="Calibri" w:hAnsi="Calibri"/>
          <w:i/>
        </w:rPr>
        <w:t>τιμολογίων</w:t>
      </w:r>
      <w:r w:rsidRPr="009556D2">
        <w:rPr>
          <w:rFonts w:ascii="Calibri" w:hAnsi="Calibri"/>
          <w:i/>
        </w:rPr>
        <w:t xml:space="preserve"> στο πλαίσιο </w:t>
      </w:r>
      <w:r w:rsidR="0049679F">
        <w:rPr>
          <w:rFonts w:ascii="Calibri" w:hAnsi="Calibri"/>
          <w:i/>
        </w:rPr>
        <w:t>δημοσίων</w:t>
      </w:r>
      <w:r w:rsidRPr="009556D2">
        <w:rPr>
          <w:rFonts w:ascii="Calibri" w:hAnsi="Calibri"/>
          <w:i/>
        </w:rPr>
        <w:t xml:space="preserve"> </w:t>
      </w:r>
      <w:r w:rsidR="0049679F">
        <w:rPr>
          <w:rFonts w:ascii="Calibri" w:hAnsi="Calibri"/>
          <w:i/>
        </w:rPr>
        <w:t>συμβάσεων</w:t>
      </w:r>
      <w:r w:rsidRPr="009556D2">
        <w:rPr>
          <w:rFonts w:ascii="Calibri" w:hAnsi="Calibri"/>
          <w:i/>
        </w:rPr>
        <w:t xml:space="preserve"> και λοιπές διατάξεις»</w:t>
      </w:r>
    </w:p>
    <w:p w14:paraId="7ED411B3"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π.δ. 39/2017 (Α’ 64) </w:t>
      </w:r>
      <w:r w:rsidRPr="009556D2">
        <w:rPr>
          <w:rFonts w:ascii="Calibri" w:hAnsi="Calibri"/>
          <w:i/>
        </w:rPr>
        <w:t>«Κανονισμός εξέτασης προδικαστικών προσφυγών ενώπιων της Α.Ε.Π.Π.»</w:t>
      </w:r>
    </w:p>
    <w:p w14:paraId="28B8076D"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υπ' αριθμ.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14:paraId="37019CC4"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Κ.Υ.Α. οικ. 60967 ΕΞ 2020 (B’ 2425/18.06.2020) «Ηλεκτρονική Τιμολόγηση στο πλαίσιο των Δημόσιων Συμβάσεων δυνάμει του ν. 4601/2019» (Α΄44)</w:t>
      </w:r>
    </w:p>
    <w:p w14:paraId="53E7DF92"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63446/2021 Κ.Υ.Α. (B’ 2338/02.06.2020) «Καθορισμός Εθνικού Μορφότυπου ηλεκτρονικού τιμολογίου στο πλαίσιο των Δημοσίων Συμβάσεων».</w:t>
      </w:r>
    </w:p>
    <w:p w14:paraId="0178D21D"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14:paraId="13214F7F"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και ιδίως  των άρθρων 85 επ.</w:t>
      </w:r>
    </w:p>
    <w:p w14:paraId="7FF36E03"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38D05B3E" w14:textId="77777777"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14:paraId="2C493C35" w14:textId="77777777"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rPr>
        <w:lastRenderedPageBreak/>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14:paraId="10977933" w14:textId="77777777"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1E1158FE" w14:textId="77777777" w:rsidR="00025044" w:rsidRPr="009556D2" w:rsidRDefault="00025044" w:rsidP="00025044">
      <w:pPr>
        <w:numPr>
          <w:ilvl w:val="0"/>
          <w:numId w:val="2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1A8FDC58" w14:textId="77777777" w:rsidR="00D14162" w:rsidRPr="009556D2" w:rsidRDefault="00D14162" w:rsidP="009556D2">
      <w:pPr>
        <w:numPr>
          <w:ilvl w:val="0"/>
          <w:numId w:val="21"/>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14:paraId="1C04EE2B" w14:textId="77777777"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14:paraId="0431A511" w14:textId="77777777"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14:paraId="7F962E8D" w14:textId="77777777" w:rsidR="00D14162" w:rsidRDefault="00D14162" w:rsidP="009556D2">
      <w:pPr>
        <w:numPr>
          <w:ilvl w:val="0"/>
          <w:numId w:val="21"/>
        </w:numPr>
        <w:jc w:val="both"/>
        <w:rPr>
          <w:rFonts w:ascii="Calibri" w:eastAsia="BookAntiqua" w:hAnsi="Calibri"/>
          <w:i/>
          <w:lang w:eastAsia="en-US"/>
        </w:rPr>
      </w:pPr>
      <w:r w:rsidRPr="009556D2">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14:paraId="3F84CBF6" w14:textId="77777777" w:rsidR="00175CF8" w:rsidRPr="00175CF8" w:rsidRDefault="00175CF8" w:rsidP="00175CF8">
      <w:pPr>
        <w:numPr>
          <w:ilvl w:val="0"/>
          <w:numId w:val="21"/>
        </w:numPr>
        <w:jc w:val="both"/>
        <w:rPr>
          <w:rFonts w:ascii="Calibri" w:eastAsia="BookAntiqua" w:hAnsi="Calibri"/>
          <w:i/>
          <w:lang w:eastAsia="en-US"/>
        </w:rPr>
      </w:pPr>
      <w:r>
        <w:rPr>
          <w:rFonts w:ascii="Calibri" w:eastAsia="BookAntiqua" w:hAnsi="Calibri"/>
          <w:i/>
          <w:lang w:eastAsia="en-US"/>
        </w:rPr>
        <w:t>Την Συμφωνία Επιδότησης της Δράσης</w:t>
      </w:r>
      <w:r w:rsidRPr="00175CF8">
        <w:rPr>
          <w:rFonts w:ascii="Calibri" w:eastAsia="BookAntiqua" w:hAnsi="Calibri"/>
          <w:i/>
          <w:lang w:eastAsia="en-US"/>
        </w:rPr>
        <w:t xml:space="preserve"> «Επιχορήγηση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w:t>
      </w:r>
    </w:p>
    <w:p w14:paraId="64917634" w14:textId="77777777" w:rsidR="00F42210" w:rsidRPr="00175CF8" w:rsidRDefault="00F42210" w:rsidP="00F42210">
      <w:pPr>
        <w:pStyle w:val="ListParagraph"/>
        <w:numPr>
          <w:ilvl w:val="0"/>
          <w:numId w:val="21"/>
        </w:numPr>
        <w:rPr>
          <w:rFonts w:ascii="Calibri" w:eastAsia="BookAntiqua" w:hAnsi="Calibri"/>
          <w:i/>
          <w:lang w:eastAsia="en-US"/>
        </w:rPr>
      </w:pPr>
      <w:r w:rsidRPr="00175CF8">
        <w:rPr>
          <w:rFonts w:ascii="Calibri" w:eastAsia="BookAntiqua" w:hAnsi="Calibri"/>
          <w:i/>
          <w:lang w:eastAsia="en-US"/>
        </w:rPr>
        <w:t>Το από 18/03/2015 Καταστατικό της ΑΜΚΕ – Κέντρο Νέων Ηπείρου όπως τροποποιήθηκε και ισχύει.</w:t>
      </w:r>
    </w:p>
    <w:p w14:paraId="3B70A0ED" w14:textId="77777777" w:rsidR="00F42210" w:rsidRPr="00175CF8" w:rsidRDefault="00F42210" w:rsidP="00F42210">
      <w:pPr>
        <w:pStyle w:val="ListParagraph"/>
        <w:numPr>
          <w:ilvl w:val="0"/>
          <w:numId w:val="21"/>
        </w:numPr>
        <w:rPr>
          <w:rFonts w:ascii="Calibri" w:eastAsia="BookAntiqua" w:hAnsi="Calibri"/>
          <w:i/>
          <w:lang w:eastAsia="en-US"/>
        </w:rPr>
      </w:pPr>
      <w:r w:rsidRPr="00175CF8">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14:paraId="6ADA7D7C" w14:textId="77777777" w:rsidR="00C56AC8" w:rsidRPr="00175CF8" w:rsidRDefault="0000471B" w:rsidP="009556D2">
      <w:pPr>
        <w:numPr>
          <w:ilvl w:val="0"/>
          <w:numId w:val="21"/>
        </w:numPr>
        <w:jc w:val="both"/>
        <w:rPr>
          <w:rFonts w:ascii="Calibri" w:eastAsia="BookAntiqua" w:hAnsi="Calibri"/>
          <w:i/>
          <w:lang w:eastAsia="en-US"/>
        </w:rPr>
      </w:pPr>
      <w:r w:rsidRPr="00175CF8">
        <w:rPr>
          <w:rFonts w:ascii="Calibri" w:eastAsia="BookAntiqua" w:hAnsi="Calibri"/>
          <w:i/>
          <w:lang w:eastAsia="en-US"/>
        </w:rPr>
        <w:t>Η εν λόγω δαπάνη θα επιβαρύνει τον τακτικό προϋπολογισμό του έργου: Λειτουργία Δομής Φιλοξενίας Ασυνόδευτων Ανηλίκων «Άγιος Αθανάσιος» με κωδικό ΟΠΣ 5131944.</w:t>
      </w:r>
    </w:p>
    <w:p w14:paraId="5B0CF2A2" w14:textId="2E5B2391" w:rsidR="00A1696A" w:rsidRPr="00175CF8" w:rsidRDefault="007D4605" w:rsidP="007D4605">
      <w:pPr>
        <w:numPr>
          <w:ilvl w:val="0"/>
          <w:numId w:val="21"/>
        </w:numPr>
        <w:jc w:val="both"/>
        <w:rPr>
          <w:rFonts w:ascii="Calibri" w:eastAsia="BookAntiqua" w:hAnsi="Calibri"/>
          <w:i/>
          <w:lang w:eastAsia="en-US"/>
        </w:rPr>
      </w:pPr>
      <w:r w:rsidRPr="00175CF8">
        <w:rPr>
          <w:rFonts w:ascii="Calibri" w:eastAsia="BookAntiqua" w:hAnsi="Calibri"/>
          <w:i/>
          <w:lang w:eastAsia="en-US"/>
        </w:rPr>
        <w:t xml:space="preserve">Το με αριθ πρωτ. </w:t>
      </w:r>
      <w:r w:rsidRPr="00175CF8">
        <w:rPr>
          <w:rFonts w:ascii="Calibri" w:eastAsia="BookAntiqua" w:hAnsi="Calibri"/>
          <w:i/>
          <w:lang w:val="en-US" w:eastAsia="en-US"/>
        </w:rPr>
        <w:t>YCE</w:t>
      </w:r>
      <w:r w:rsidRPr="00175CF8">
        <w:rPr>
          <w:rFonts w:ascii="Calibri" w:eastAsia="BookAntiqua" w:hAnsi="Calibri"/>
          <w:i/>
          <w:lang w:eastAsia="en-US"/>
        </w:rPr>
        <w:t>/21/</w:t>
      </w:r>
      <w:r w:rsidRPr="00175CF8">
        <w:rPr>
          <w:rFonts w:ascii="Calibri" w:eastAsia="BookAntiqua" w:hAnsi="Calibri"/>
          <w:i/>
          <w:lang w:val="en-US" w:eastAsia="en-US"/>
        </w:rPr>
        <w:t>PR</w:t>
      </w:r>
      <w:r w:rsidRPr="00175CF8">
        <w:rPr>
          <w:rFonts w:ascii="Calibri" w:eastAsia="BookAntiqua" w:hAnsi="Calibri"/>
          <w:i/>
          <w:lang w:eastAsia="en-US"/>
        </w:rPr>
        <w:t>/0</w:t>
      </w:r>
      <w:r w:rsidR="00974468">
        <w:rPr>
          <w:rFonts w:ascii="Calibri" w:eastAsia="BookAntiqua" w:hAnsi="Calibri"/>
          <w:i/>
          <w:lang w:eastAsia="en-US"/>
        </w:rPr>
        <w:t>84</w:t>
      </w:r>
      <w:r w:rsidRPr="00175CF8">
        <w:rPr>
          <w:rFonts w:ascii="Calibri" w:eastAsia="BookAntiqua" w:hAnsi="Calibri"/>
          <w:i/>
          <w:lang w:eastAsia="en-US"/>
        </w:rPr>
        <w:t>/</w:t>
      </w:r>
      <w:r w:rsidRPr="00175CF8">
        <w:rPr>
          <w:rFonts w:ascii="Calibri" w:eastAsia="BookAntiqua" w:hAnsi="Calibri"/>
          <w:i/>
          <w:lang w:val="en-US" w:eastAsia="en-US"/>
        </w:rPr>
        <w:t>REQ</w:t>
      </w:r>
      <w:r w:rsidR="004609FB">
        <w:rPr>
          <w:rFonts w:ascii="Calibri" w:eastAsia="BookAntiqua" w:hAnsi="Calibri"/>
          <w:i/>
          <w:lang w:eastAsia="en-US"/>
        </w:rPr>
        <w:t xml:space="preserve"> </w:t>
      </w:r>
      <w:r w:rsidR="004609FB" w:rsidRPr="004609FB">
        <w:rPr>
          <w:rFonts w:ascii="Calibri" w:eastAsia="BookAntiqua" w:hAnsi="Calibri"/>
          <w:i/>
          <w:lang w:eastAsia="en-US"/>
        </w:rPr>
        <w:t xml:space="preserve">– </w:t>
      </w:r>
      <w:r w:rsidR="004609FB">
        <w:rPr>
          <w:rFonts w:ascii="Calibri" w:eastAsia="BookAntiqua" w:hAnsi="Calibri"/>
          <w:i/>
          <w:lang w:eastAsia="en-US"/>
        </w:rPr>
        <w:t>25</w:t>
      </w:r>
      <w:r w:rsidR="004609FB" w:rsidRPr="004609FB">
        <w:rPr>
          <w:rFonts w:ascii="Calibri" w:eastAsia="BookAntiqua" w:hAnsi="Calibri"/>
          <w:i/>
          <w:lang w:eastAsia="en-US"/>
        </w:rPr>
        <w:t>/</w:t>
      </w:r>
      <w:r w:rsidR="004609FB">
        <w:rPr>
          <w:rFonts w:ascii="Calibri" w:eastAsia="BookAntiqua" w:hAnsi="Calibri"/>
          <w:i/>
          <w:lang w:eastAsia="en-US"/>
        </w:rPr>
        <w:t>10</w:t>
      </w:r>
      <w:r w:rsidR="004609FB" w:rsidRPr="004609FB">
        <w:rPr>
          <w:rFonts w:ascii="Calibri" w:eastAsia="BookAntiqua" w:hAnsi="Calibri"/>
          <w:i/>
          <w:lang w:eastAsia="en-US"/>
        </w:rPr>
        <w:t>/2021</w:t>
      </w:r>
      <w:r w:rsidR="004609FB">
        <w:rPr>
          <w:rFonts w:ascii="Calibri" w:eastAsia="BookAntiqua" w:hAnsi="Calibri"/>
          <w:i/>
          <w:lang w:eastAsia="en-US"/>
        </w:rPr>
        <w:t xml:space="preserve"> </w:t>
      </w:r>
      <w:r w:rsidRPr="00175CF8">
        <w:rPr>
          <w:rFonts w:ascii="Calibri" w:eastAsia="BookAntiqua" w:hAnsi="Calibri"/>
          <w:i/>
          <w:lang w:eastAsia="en-US"/>
        </w:rPr>
        <w:t xml:space="preserve">Πρωτογενές Αίτημα Δαπάνης για την έγκριση του, </w:t>
      </w:r>
      <w:r w:rsidR="00974468" w:rsidRPr="00974468">
        <w:rPr>
          <w:rFonts w:ascii="Calibri" w:eastAsia="BookAntiqua" w:hAnsi="Calibri"/>
          <w:bCs/>
          <w:i/>
          <w:lang w:eastAsia="en-US"/>
        </w:rPr>
        <w:t xml:space="preserve">ποσού επτά χιλιάδων ευρώ (7.000,00€), </w:t>
      </w:r>
      <w:r w:rsidRPr="00175CF8">
        <w:rPr>
          <w:rFonts w:ascii="Calibri" w:eastAsia="BookAntiqua" w:hAnsi="Calibri"/>
          <w:i/>
          <w:lang w:eastAsia="en-US"/>
        </w:rPr>
        <w:t>χωρίς Φ.Π.Α., για</w:t>
      </w:r>
      <w:r w:rsidR="00974468">
        <w:rPr>
          <w:rFonts w:ascii="Calibri" w:eastAsia="BookAntiqua" w:hAnsi="Calibri"/>
          <w:i/>
          <w:lang w:eastAsia="en-US"/>
        </w:rPr>
        <w:t xml:space="preserve"> τις ανάγκες</w:t>
      </w:r>
      <w:r w:rsidRPr="00175CF8">
        <w:rPr>
          <w:rFonts w:ascii="Calibri" w:eastAsia="BookAntiqua" w:hAnsi="Calibri"/>
          <w:i/>
          <w:lang w:eastAsia="en-US"/>
        </w:rPr>
        <w:t xml:space="preserve"> </w:t>
      </w:r>
      <w:r w:rsidR="00974468" w:rsidRPr="00974468">
        <w:rPr>
          <w:rFonts w:ascii="Calibri" w:eastAsia="BookAntiqua" w:hAnsi="Calibri"/>
          <w:bCs/>
          <w:i/>
          <w:lang w:eastAsia="en-US"/>
        </w:rPr>
        <w:t>ειδών κλωστοϋφαντουργίας οικιακής χρήσης (CPV: 03220000-9</w:t>
      </w:r>
      <w:r w:rsidRPr="00175CF8">
        <w:rPr>
          <w:rFonts w:ascii="Calibri" w:eastAsia="BookAntiqua" w:hAnsi="Calibri"/>
          <w:i/>
          <w:lang w:eastAsia="en-US"/>
        </w:rPr>
        <w:t>), για τις ανάγκες της Δομής Φιλοξενίας Ασυνόδευτων Ανηλίκων «Άγιος Αθανάσιος»</w:t>
      </w:r>
      <w:r w:rsidR="0000471B" w:rsidRPr="00175CF8">
        <w:rPr>
          <w:rFonts w:ascii="Calibri" w:eastAsia="BookAntiqua" w:hAnsi="Calibri"/>
          <w:i/>
          <w:lang w:eastAsia="en-US"/>
        </w:rPr>
        <w:t>.</w:t>
      </w:r>
    </w:p>
    <w:p w14:paraId="1AC522F8" w14:textId="48F65D03" w:rsidR="007D4605" w:rsidRPr="00175CF8" w:rsidRDefault="007D4605" w:rsidP="009556D2">
      <w:pPr>
        <w:numPr>
          <w:ilvl w:val="0"/>
          <w:numId w:val="21"/>
        </w:numPr>
        <w:jc w:val="both"/>
        <w:rPr>
          <w:rFonts w:ascii="Calibri" w:eastAsia="BookAntiqua" w:hAnsi="Calibri"/>
          <w:i/>
          <w:lang w:eastAsia="en-US"/>
        </w:rPr>
      </w:pPr>
      <w:r w:rsidRPr="00175CF8">
        <w:rPr>
          <w:rFonts w:ascii="Calibri" w:eastAsia="BookAntiqua" w:hAnsi="Calibri"/>
          <w:i/>
          <w:lang w:eastAsia="en-US"/>
        </w:rPr>
        <w:t xml:space="preserve">Την με αριθμ πρωτ </w:t>
      </w:r>
      <w:r w:rsidRPr="00175CF8">
        <w:rPr>
          <w:rFonts w:ascii="Calibri" w:eastAsia="BookAntiqua" w:hAnsi="Calibri"/>
          <w:i/>
          <w:lang w:val="en-US" w:eastAsia="en-US"/>
        </w:rPr>
        <w:t>YCE</w:t>
      </w:r>
      <w:r w:rsidRPr="00175CF8">
        <w:rPr>
          <w:rFonts w:ascii="Calibri" w:eastAsia="BookAntiqua" w:hAnsi="Calibri"/>
          <w:i/>
          <w:lang w:eastAsia="en-US"/>
        </w:rPr>
        <w:t>/21/</w:t>
      </w:r>
      <w:r w:rsidRPr="00175CF8">
        <w:rPr>
          <w:rFonts w:ascii="Calibri" w:eastAsia="BookAntiqua" w:hAnsi="Calibri"/>
          <w:i/>
          <w:lang w:val="en-US" w:eastAsia="en-US"/>
        </w:rPr>
        <w:t>PR</w:t>
      </w:r>
      <w:r w:rsidRPr="00175CF8">
        <w:rPr>
          <w:rFonts w:ascii="Calibri" w:eastAsia="BookAntiqua" w:hAnsi="Calibri"/>
          <w:i/>
          <w:lang w:eastAsia="en-US"/>
        </w:rPr>
        <w:t>/0</w:t>
      </w:r>
      <w:r w:rsidR="00974468">
        <w:rPr>
          <w:rFonts w:ascii="Calibri" w:eastAsia="BookAntiqua" w:hAnsi="Calibri"/>
          <w:i/>
          <w:lang w:eastAsia="en-US"/>
        </w:rPr>
        <w:t>84</w:t>
      </w:r>
      <w:r w:rsidRPr="00175CF8">
        <w:rPr>
          <w:rFonts w:ascii="Calibri" w:eastAsia="BookAntiqua" w:hAnsi="Calibri"/>
          <w:i/>
          <w:lang w:eastAsia="en-US"/>
        </w:rPr>
        <w:t>/</w:t>
      </w:r>
      <w:r w:rsidRPr="00175CF8">
        <w:rPr>
          <w:rFonts w:ascii="Calibri" w:eastAsia="BookAntiqua" w:hAnsi="Calibri"/>
          <w:i/>
          <w:lang w:val="en-US" w:eastAsia="en-US"/>
        </w:rPr>
        <w:t>APR</w:t>
      </w:r>
      <w:r w:rsidR="004609FB">
        <w:rPr>
          <w:rFonts w:ascii="Calibri" w:eastAsia="BookAntiqua" w:hAnsi="Calibri"/>
          <w:i/>
          <w:lang w:eastAsia="en-US"/>
        </w:rPr>
        <w:t xml:space="preserve"> </w:t>
      </w:r>
      <w:r w:rsidR="004609FB" w:rsidRPr="004609FB">
        <w:rPr>
          <w:rFonts w:ascii="Calibri" w:eastAsia="BookAntiqua" w:hAnsi="Calibri"/>
          <w:i/>
          <w:lang w:eastAsia="en-US"/>
        </w:rPr>
        <w:t xml:space="preserve">– </w:t>
      </w:r>
      <w:r w:rsidR="004609FB">
        <w:rPr>
          <w:rFonts w:ascii="Calibri" w:eastAsia="BookAntiqua" w:hAnsi="Calibri"/>
          <w:i/>
          <w:lang w:eastAsia="en-US"/>
        </w:rPr>
        <w:t>25</w:t>
      </w:r>
      <w:r w:rsidR="004609FB" w:rsidRPr="004609FB">
        <w:rPr>
          <w:rFonts w:ascii="Calibri" w:eastAsia="BookAntiqua" w:hAnsi="Calibri"/>
          <w:i/>
          <w:lang w:eastAsia="en-US"/>
        </w:rPr>
        <w:t>/</w:t>
      </w:r>
      <w:r w:rsidR="004609FB">
        <w:rPr>
          <w:rFonts w:ascii="Calibri" w:eastAsia="BookAntiqua" w:hAnsi="Calibri"/>
          <w:i/>
          <w:lang w:eastAsia="en-US"/>
        </w:rPr>
        <w:t>10</w:t>
      </w:r>
      <w:r w:rsidR="004609FB" w:rsidRPr="004609FB">
        <w:rPr>
          <w:rFonts w:ascii="Calibri" w:eastAsia="BookAntiqua" w:hAnsi="Calibri"/>
          <w:i/>
          <w:lang w:eastAsia="en-US"/>
        </w:rPr>
        <w:t>/2021</w:t>
      </w:r>
      <w:r w:rsidR="004609FB">
        <w:rPr>
          <w:rFonts w:ascii="Calibri" w:eastAsia="BookAntiqua" w:hAnsi="Calibri"/>
          <w:i/>
          <w:lang w:eastAsia="en-US"/>
        </w:rPr>
        <w:t xml:space="preserve"> </w:t>
      </w:r>
      <w:r w:rsidRPr="00175CF8">
        <w:rPr>
          <w:rFonts w:ascii="Calibri" w:eastAsia="BookAntiqua" w:hAnsi="Calibri"/>
          <w:i/>
          <w:lang w:eastAsia="en-US"/>
        </w:rPr>
        <w:t xml:space="preserve"> Απόφαση Έγκρισης Δαπάνης</w:t>
      </w:r>
      <w:r w:rsidR="0000471B" w:rsidRPr="00175CF8">
        <w:rPr>
          <w:rFonts w:ascii="Calibri" w:eastAsia="BookAntiqua" w:hAnsi="Calibri"/>
          <w:i/>
          <w:lang w:eastAsia="en-US"/>
        </w:rPr>
        <w:t>.</w:t>
      </w:r>
    </w:p>
    <w:p w14:paraId="17DB5013" w14:textId="77777777" w:rsidR="00A11DA3" w:rsidRPr="009556D2" w:rsidRDefault="00A11DA3" w:rsidP="00A1696A">
      <w:pPr>
        <w:spacing w:after="60"/>
        <w:ind w:left="360"/>
        <w:jc w:val="both"/>
        <w:rPr>
          <w:rFonts w:ascii="Calibri" w:eastAsia="SimSun" w:hAnsi="Calibri"/>
          <w:i/>
          <w:iCs/>
        </w:rPr>
      </w:pPr>
    </w:p>
    <w:p w14:paraId="539BA36C" w14:textId="77777777" w:rsidR="00D14162" w:rsidRPr="00D14162" w:rsidRDefault="00D14162" w:rsidP="00D14162">
      <w:pPr>
        <w:spacing w:after="120"/>
        <w:ind w:left="360"/>
        <w:contextualSpacing/>
        <w:jc w:val="both"/>
        <w:rPr>
          <w:rFonts w:ascii="Calibri" w:eastAsia="SimSun" w:hAnsi="Calibri" w:cs="Arial"/>
          <w:i/>
          <w:szCs w:val="22"/>
        </w:rPr>
      </w:pPr>
    </w:p>
    <w:p w14:paraId="14D93AC2" w14:textId="77777777"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14:paraId="6CAFD3C1" w14:textId="77777777" w:rsidR="00D14162" w:rsidRPr="00D14162"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w:t>
      </w:r>
      <w:r w:rsidRPr="00974468">
        <w:rPr>
          <w:rFonts w:ascii="Calibri" w:hAnsi="Calibri" w:cs="Calibri"/>
          <w:sz w:val="22"/>
          <w:szCs w:val="22"/>
        </w:rPr>
        <w:t xml:space="preserve">η </w:t>
      </w:r>
      <w:r w:rsidR="00D14162" w:rsidRPr="00974468">
        <w:rPr>
          <w:rFonts w:ascii="Calibri" w:hAnsi="Calibri" w:cs="Calibri"/>
          <w:sz w:val="22"/>
          <w:szCs w:val="22"/>
        </w:rPr>
        <w:t xml:space="preserve">ανάδειξη </w:t>
      </w:r>
      <w:r w:rsidR="001F1A99" w:rsidRPr="00974468">
        <w:rPr>
          <w:rFonts w:ascii="Calibri" w:hAnsi="Calibri" w:cs="Calibri"/>
          <w:sz w:val="22"/>
          <w:szCs w:val="22"/>
        </w:rPr>
        <w:t>προμηθευτή</w:t>
      </w:r>
      <w:r w:rsidR="00FA6287" w:rsidRPr="00974468">
        <w:rPr>
          <w:rFonts w:ascii="Calibri" w:hAnsi="Calibri" w:cs="Calibri"/>
          <w:sz w:val="22"/>
          <w:szCs w:val="22"/>
        </w:rPr>
        <w:t xml:space="preserve"> </w:t>
      </w:r>
      <w:r w:rsidR="00974468" w:rsidRPr="00974468">
        <w:rPr>
          <w:rFonts w:ascii="Calibri" w:hAnsi="Calibri" w:cs="Calibri"/>
          <w:sz w:val="22"/>
          <w:szCs w:val="22"/>
        </w:rPr>
        <w:t>ειδών κλωστοϋφαντουργίας οικιακής χρήσης</w:t>
      </w:r>
      <w:r w:rsidR="001F1A99" w:rsidRPr="00974468">
        <w:rPr>
          <w:rFonts w:ascii="Calibri" w:hAnsi="Calibri" w:cs="Calibri"/>
          <w:sz w:val="22"/>
          <w:szCs w:val="22"/>
        </w:rPr>
        <w:t xml:space="preserve">, </w:t>
      </w:r>
      <w:r w:rsidR="00FA6287" w:rsidRPr="00974468">
        <w:rPr>
          <w:rFonts w:ascii="Calibri" w:hAnsi="Calibri" w:cs="Calibri"/>
          <w:sz w:val="22"/>
          <w:szCs w:val="22"/>
        </w:rPr>
        <w:t xml:space="preserve">για τις ανάγκες </w:t>
      </w:r>
      <w:r w:rsidR="00A1696A" w:rsidRPr="00974468">
        <w:rPr>
          <w:rFonts w:ascii="Calibri" w:hAnsi="Calibri" w:cs="Calibri"/>
          <w:sz w:val="22"/>
          <w:szCs w:val="22"/>
        </w:rPr>
        <w:t>της</w:t>
      </w:r>
      <w:r w:rsidR="001F1A99" w:rsidRPr="00974468">
        <w:rPr>
          <w:rFonts w:ascii="Calibri" w:hAnsi="Calibri" w:cs="Calibri"/>
          <w:sz w:val="22"/>
          <w:szCs w:val="22"/>
        </w:rPr>
        <w:t xml:space="preserve"> ανάγκες της Δομής Φιλοξενίας Ασυνόδευτων Ανηλίκων «Άγιος Αθανάσιος, στους Ασπράγγ</w:t>
      </w:r>
      <w:r w:rsidR="001F1A99" w:rsidRPr="001F1A99">
        <w:rPr>
          <w:rFonts w:ascii="Calibri" w:hAnsi="Calibri" w:cs="Arial"/>
          <w:sz w:val="22"/>
          <w:szCs w:val="22"/>
        </w:rPr>
        <w:t xml:space="preserve">ελους του Δήμου Ζαγορίου </w:t>
      </w:r>
      <w:r w:rsidRPr="00175CF8">
        <w:rPr>
          <w:rFonts w:ascii="Calibri" w:hAnsi="Calibri" w:cs="Arial"/>
          <w:b/>
          <w:sz w:val="22"/>
          <w:szCs w:val="22"/>
        </w:rPr>
        <w:t xml:space="preserve">συνολικού </w:t>
      </w:r>
      <w:r w:rsidR="00AC167B" w:rsidRPr="00175CF8">
        <w:rPr>
          <w:rFonts w:ascii="Calibri" w:hAnsi="Calibri" w:cs="Arial"/>
          <w:b/>
          <w:sz w:val="22"/>
          <w:szCs w:val="22"/>
        </w:rPr>
        <w:t>προϋπολογισμού</w:t>
      </w:r>
      <w:r w:rsidRPr="00175CF8">
        <w:rPr>
          <w:rFonts w:ascii="Calibri" w:hAnsi="Calibri" w:cs="Arial"/>
          <w:b/>
          <w:sz w:val="22"/>
          <w:szCs w:val="22"/>
        </w:rPr>
        <w:t xml:space="preserve"> </w:t>
      </w:r>
      <w:r w:rsidR="00974468" w:rsidRPr="00974468">
        <w:rPr>
          <w:rFonts w:ascii="Calibri" w:hAnsi="Calibri"/>
          <w:b/>
          <w:bCs/>
          <w:iCs/>
          <w:sz w:val="22"/>
          <w:szCs w:val="22"/>
        </w:rPr>
        <w:t>οχτώ χιλιάδων διακοσίων ογδόντα τριών ευρώ και είκοσι λεπτών (8.283,20€)</w:t>
      </w:r>
      <w:r w:rsidR="00974468" w:rsidRPr="00974468">
        <w:rPr>
          <w:rFonts w:ascii="Calibri" w:hAnsi="Calibri"/>
          <w:b/>
          <w:bCs/>
          <w:sz w:val="22"/>
          <w:szCs w:val="22"/>
        </w:rPr>
        <w:t xml:space="preserve">, </w:t>
      </w:r>
      <w:r w:rsidR="000F7F59" w:rsidRPr="00175CF8">
        <w:rPr>
          <w:rFonts w:ascii="Calibri" w:hAnsi="Calibri"/>
          <w:b/>
          <w:sz w:val="22"/>
          <w:szCs w:val="22"/>
        </w:rPr>
        <w:t>συμπεριλαμβανομένου του Φ.Π.Α.</w:t>
      </w:r>
      <w:r w:rsidR="00D14162" w:rsidRPr="00175CF8">
        <w:rPr>
          <w:rFonts w:ascii="Calibri" w:hAnsi="Calibri" w:cs="Arial"/>
          <w:b/>
          <w:sz w:val="22"/>
          <w:szCs w:val="22"/>
        </w:rPr>
        <w:t>, συμπεριλαμβανομένου</w:t>
      </w:r>
      <w:r w:rsidRPr="00175CF8">
        <w:rPr>
          <w:rFonts w:ascii="Calibri" w:hAnsi="Calibri" w:cs="Arial"/>
          <w:b/>
          <w:sz w:val="22"/>
          <w:szCs w:val="22"/>
        </w:rPr>
        <w:t xml:space="preserve"> Φ.Π.Α. 24%</w:t>
      </w:r>
      <w:r w:rsidR="001F1A99" w:rsidRPr="00175CF8">
        <w:rPr>
          <w:rFonts w:ascii="Calibri" w:hAnsi="Calibri" w:cs="Arial"/>
          <w:sz w:val="22"/>
          <w:szCs w:val="22"/>
        </w:rPr>
        <w:t>.</w:t>
      </w:r>
    </w:p>
    <w:p w14:paraId="305B848E" w14:textId="77777777" w:rsidR="00D14162" w:rsidRPr="00D14162" w:rsidRDefault="00D14162" w:rsidP="00D14162">
      <w:pPr>
        <w:ind w:left="426"/>
        <w:jc w:val="both"/>
        <w:rPr>
          <w:rFonts w:ascii="Calibri" w:hAnsi="Calibri" w:cs="Arial"/>
          <w:b/>
          <w:sz w:val="22"/>
          <w:szCs w:val="22"/>
        </w:rPr>
      </w:pPr>
    </w:p>
    <w:p w14:paraId="41F915BA" w14:textId="77777777" w:rsidR="00B9793F" w:rsidRPr="00D14162" w:rsidRDefault="001F1A99" w:rsidP="007D4605">
      <w:pPr>
        <w:spacing w:after="360"/>
        <w:ind w:left="426"/>
        <w:jc w:val="both"/>
        <w:rPr>
          <w:rFonts w:ascii="Calibri" w:hAnsi="Calibri" w:cs="Arial"/>
          <w:b/>
          <w:sz w:val="22"/>
          <w:szCs w:val="22"/>
        </w:rPr>
      </w:pPr>
      <w:r>
        <w:rPr>
          <w:rFonts w:ascii="Calibri" w:hAnsi="Calibri" w:cs="Calibri"/>
          <w:iCs/>
          <w:sz w:val="22"/>
          <w:szCs w:val="22"/>
        </w:rPr>
        <w:t>Τ</w:t>
      </w:r>
      <w:r w:rsidR="00D14162">
        <w:rPr>
          <w:rFonts w:ascii="Calibri" w:hAnsi="Calibri" w:cs="Calibri"/>
          <w:iCs/>
          <w:sz w:val="22"/>
          <w:szCs w:val="22"/>
        </w:rPr>
        <w:t>ο ανωτέρω ποσό κατανέμεται</w:t>
      </w:r>
      <w:r>
        <w:rPr>
          <w:rFonts w:ascii="Calibri" w:hAnsi="Calibri" w:cs="Calibri"/>
          <w:iCs/>
          <w:sz w:val="22"/>
          <w:szCs w:val="22"/>
        </w:rPr>
        <w:t xml:space="preserve"> στα επιμέρους τμήματα ως εξής</w:t>
      </w:r>
      <w:r w:rsidR="00B9793F" w:rsidRPr="00D14162">
        <w:rPr>
          <w:rFonts w:ascii="Calibri" w:hAnsi="Calibri" w:cs="Calibri"/>
          <w:iCs/>
          <w:sz w:val="22"/>
          <w:szCs w:val="22"/>
        </w:rPr>
        <w:t>:</w:t>
      </w:r>
    </w:p>
    <w:tbl>
      <w:tblPr>
        <w:tblW w:w="5000" w:type="pct"/>
        <w:jc w:val="center"/>
        <w:tblLook w:val="0000" w:firstRow="0" w:lastRow="0" w:firstColumn="0" w:lastColumn="0" w:noHBand="0" w:noVBand="0"/>
      </w:tblPr>
      <w:tblGrid>
        <w:gridCol w:w="1043"/>
        <w:gridCol w:w="2173"/>
        <w:gridCol w:w="2347"/>
        <w:gridCol w:w="1631"/>
        <w:gridCol w:w="2347"/>
        <w:gridCol w:w="8"/>
      </w:tblGrid>
      <w:tr w:rsidR="00FE5911" w:rsidRPr="009211BA" w14:paraId="74B04B4B" w14:textId="77777777" w:rsidTr="000E593C">
        <w:trPr>
          <w:trHeight w:val="53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FB45867" w14:textId="07CFF13A" w:rsidR="00FE5911" w:rsidRPr="009211BA" w:rsidRDefault="00FE5911" w:rsidP="000E593C">
            <w:pPr>
              <w:ind w:right="76" w:hanging="2"/>
              <w:jc w:val="center"/>
              <w:rPr>
                <w:rFonts w:ascii="Calibri" w:eastAsia="Calibri" w:hAnsi="Calibri" w:cs="Calibri"/>
                <w:b/>
              </w:rPr>
            </w:pPr>
            <w:bookmarkStart w:id="0" w:name="_Hlk58574338"/>
            <w:r w:rsidRPr="009211BA">
              <w:rPr>
                <w:rFonts w:ascii="Calibri" w:hAnsi="Calibri" w:cs="Calibri"/>
                <w:b/>
              </w:rPr>
              <w:t xml:space="preserve">Προμήθεια </w:t>
            </w:r>
            <w:r w:rsidRPr="00FE5911">
              <w:rPr>
                <w:rFonts w:ascii="Calibri" w:hAnsi="Calibri" w:cs="Calibri"/>
                <w:b/>
                <w:bCs/>
                <w:i/>
                <w:iCs/>
              </w:rPr>
              <w:t>είδών κλωστοϋφαντουργίας οικιακής χρήσης (CPV: 39510000-0</w:t>
            </w:r>
          </w:p>
        </w:tc>
      </w:tr>
      <w:tr w:rsidR="00FE5911" w:rsidRPr="009211BA" w14:paraId="3CAA34EC" w14:textId="77777777" w:rsidTr="000E593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2A458165"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ΤΜΗΜΑ</w:t>
            </w:r>
          </w:p>
        </w:tc>
        <w:tc>
          <w:tcPr>
            <w:tcW w:w="1138"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781D0FD"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5A3B56D2"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317E991F"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854"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0C50424"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ΣΥΝΤΕΛΕΣΤΗΣ Φ.Π.Α. 24% ή 13%</w:t>
            </w:r>
            <w:r>
              <w:rPr>
                <w:rFonts w:ascii="Calibri" w:eastAsia="Calibri" w:hAnsi="Calibri" w:cs="Calibri"/>
                <w:b/>
              </w:rPr>
              <w:t xml:space="preserve"> (ΕΥΡΩ)</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13CB6AB"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11386C94"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ΑΞΙΑ (ΕΥΡΩ ΜΕ Φ.Π.Α.)</w:t>
            </w:r>
          </w:p>
        </w:tc>
      </w:tr>
      <w:tr w:rsidR="00FE5911" w:rsidRPr="009211BA" w14:paraId="3D062690" w14:textId="77777777" w:rsidTr="000E593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8BD07D4" w14:textId="77777777" w:rsidR="00FE5911" w:rsidRPr="009211BA" w:rsidRDefault="00FE5911" w:rsidP="000E593C">
            <w:pPr>
              <w:ind w:hanging="2"/>
              <w:jc w:val="center"/>
              <w:rPr>
                <w:rFonts w:ascii="Calibri" w:eastAsia="Calibri" w:hAnsi="Calibri" w:cs="Calibri"/>
              </w:rPr>
            </w:pPr>
            <w:r w:rsidRPr="009211BA">
              <w:rPr>
                <w:rFonts w:ascii="Calibri" w:eastAsia="Calibri" w:hAnsi="Calibri" w:cs="Calibri"/>
              </w:rPr>
              <w:t>1</w:t>
            </w:r>
          </w:p>
        </w:tc>
        <w:tc>
          <w:tcPr>
            <w:tcW w:w="1138"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36E23A1D" w14:textId="02D2D6EA" w:rsidR="00FE5911" w:rsidRPr="00FE5911" w:rsidRDefault="00FE5911" w:rsidP="000E593C">
            <w:pPr>
              <w:ind w:hanging="2"/>
              <w:jc w:val="center"/>
              <w:rPr>
                <w:rFonts w:ascii="Calibri" w:eastAsia="Calibri" w:hAnsi="Calibri" w:cs="Calibri"/>
              </w:rPr>
            </w:pPr>
            <w:r>
              <w:rPr>
                <w:rFonts w:ascii="Calibri" w:eastAsia="Calibri" w:hAnsi="Calibri" w:cs="Calibri"/>
                <w:i/>
                <w:iCs/>
              </w:rPr>
              <w:t>Ε</w:t>
            </w:r>
            <w:r w:rsidRPr="00FE5911">
              <w:rPr>
                <w:rFonts w:ascii="Calibri" w:eastAsia="Calibri" w:hAnsi="Calibri" w:cs="Calibri"/>
                <w:i/>
                <w:iCs/>
              </w:rPr>
              <w:t xml:space="preserve">ίδη κλωστοϋφαντουργίας </w:t>
            </w:r>
            <w:r w:rsidRPr="00FE5911">
              <w:rPr>
                <w:rFonts w:ascii="Calibri" w:eastAsia="Calibri" w:hAnsi="Calibri" w:cs="Calibri"/>
                <w:i/>
                <w:iCs/>
              </w:rPr>
              <w:lastRenderedPageBreak/>
              <w:t>οικιακής χρήσης</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FDC4C2B" w14:textId="5B8184E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lastRenderedPageBreak/>
              <w:t>7.000,00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162DB18" w14:textId="207408E7" w:rsidR="00FE5911" w:rsidRPr="00195A0D" w:rsidRDefault="00FE5911" w:rsidP="000E593C">
            <w:pPr>
              <w:jc w:val="center"/>
              <w:rPr>
                <w:rFonts w:ascii="Calibri" w:hAnsi="Calibri" w:cs="Calibri"/>
                <w:color w:val="000000"/>
                <w:sz w:val="22"/>
                <w:szCs w:val="22"/>
              </w:rPr>
            </w:pPr>
            <w:r>
              <w:rPr>
                <w:rFonts w:ascii="Calibri" w:hAnsi="Calibri" w:cs="Calibri"/>
                <w:color w:val="000000"/>
                <w:sz w:val="22"/>
                <w:szCs w:val="22"/>
              </w:rPr>
              <w:t>1.680,00</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87C20E1" w14:textId="614827A8" w:rsidR="00FE5911" w:rsidRPr="00195A0D" w:rsidRDefault="00FE5911" w:rsidP="000E593C">
            <w:pPr>
              <w:jc w:val="center"/>
              <w:rPr>
                <w:rFonts w:ascii="Calibri" w:hAnsi="Calibri" w:cs="Calibri"/>
                <w:color w:val="000000"/>
                <w:sz w:val="22"/>
                <w:szCs w:val="22"/>
              </w:rPr>
            </w:pPr>
            <w:r>
              <w:rPr>
                <w:rFonts w:ascii="Calibri" w:hAnsi="Calibri" w:cs="Calibri"/>
                <w:color w:val="000000"/>
                <w:sz w:val="22"/>
                <w:szCs w:val="22"/>
              </w:rPr>
              <w:t>8.680,00</w:t>
            </w:r>
          </w:p>
        </w:tc>
      </w:tr>
      <w:tr w:rsidR="00FE5911" w:rsidRPr="009211BA" w14:paraId="3A118FE4" w14:textId="77777777" w:rsidTr="00C3227E">
        <w:trPr>
          <w:gridAfter w:val="1"/>
          <w:wAfter w:w="4" w:type="pct"/>
          <w:trHeight w:val="569"/>
          <w:jc w:val="center"/>
        </w:trPr>
        <w:tc>
          <w:tcPr>
            <w:tcW w:w="1684"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14:paraId="0FCD12E4" w14:textId="77777777" w:rsidR="00FE5911" w:rsidRPr="009211BA" w:rsidRDefault="00FE5911" w:rsidP="00FE5911">
            <w:pPr>
              <w:ind w:hanging="2"/>
              <w:jc w:val="center"/>
              <w:rPr>
                <w:rFonts w:ascii="Calibri" w:eastAsia="Calibri" w:hAnsi="Calibri" w:cs="Calibri"/>
                <w:b/>
                <w:bCs/>
                <w:iCs/>
              </w:rPr>
            </w:pPr>
            <w:r w:rsidRPr="009211BA">
              <w:rPr>
                <w:rFonts w:ascii="Calibri" w:eastAsia="Calibri" w:hAnsi="Calibri" w:cs="Calibri"/>
                <w:b/>
                <w:bCs/>
                <w:iCs/>
              </w:rPr>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495A7232" w14:textId="14A2293D" w:rsidR="00FE5911" w:rsidRPr="00FE5911" w:rsidRDefault="00FE5911" w:rsidP="00FE5911">
            <w:pPr>
              <w:jc w:val="center"/>
              <w:rPr>
                <w:rFonts w:ascii="Calibri" w:hAnsi="Calibri" w:cs="Calibri"/>
                <w:b/>
                <w:bCs/>
                <w:color w:val="000000"/>
                <w:sz w:val="22"/>
                <w:szCs w:val="22"/>
              </w:rPr>
            </w:pPr>
            <w:r w:rsidRPr="00FE5911">
              <w:rPr>
                <w:rFonts w:ascii="Calibri" w:hAnsi="Calibri" w:cs="Calibri"/>
                <w:b/>
                <w:bCs/>
                <w:color w:val="000000"/>
                <w:sz w:val="22"/>
                <w:szCs w:val="22"/>
              </w:rPr>
              <w:t>7.000,00</w:t>
            </w:r>
          </w:p>
        </w:tc>
        <w:tc>
          <w:tcPr>
            <w:tcW w:w="854"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2DDBB8F0" w14:textId="5D9106EB" w:rsidR="00FE5911" w:rsidRPr="00FE5911" w:rsidRDefault="00FE5911" w:rsidP="00FE5911">
            <w:pPr>
              <w:jc w:val="center"/>
              <w:rPr>
                <w:rFonts w:ascii="Calibri" w:hAnsi="Calibri" w:cs="Calibri"/>
                <w:b/>
                <w:bCs/>
                <w:color w:val="000000"/>
                <w:sz w:val="22"/>
                <w:szCs w:val="22"/>
              </w:rPr>
            </w:pPr>
            <w:r w:rsidRPr="00FE5911">
              <w:rPr>
                <w:rFonts w:ascii="Calibri" w:hAnsi="Calibri" w:cs="Calibri"/>
                <w:b/>
                <w:bCs/>
                <w:color w:val="000000"/>
                <w:sz w:val="22"/>
                <w:szCs w:val="22"/>
              </w:rPr>
              <w:t>1.680,00</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6152A1AF" w14:textId="245EFE1F" w:rsidR="00FE5911" w:rsidRPr="00FE5911" w:rsidRDefault="00FE5911" w:rsidP="00FE5911">
            <w:pPr>
              <w:jc w:val="center"/>
              <w:rPr>
                <w:rFonts w:ascii="Calibri" w:hAnsi="Calibri" w:cs="Calibri"/>
                <w:b/>
                <w:bCs/>
                <w:color w:val="000000"/>
                <w:sz w:val="22"/>
                <w:szCs w:val="22"/>
                <w:lang w:val="en-US"/>
              </w:rPr>
            </w:pPr>
            <w:r w:rsidRPr="00FE5911">
              <w:rPr>
                <w:rFonts w:ascii="Calibri" w:hAnsi="Calibri" w:cs="Calibri"/>
                <w:b/>
                <w:bCs/>
                <w:color w:val="000000"/>
                <w:sz w:val="22"/>
                <w:szCs w:val="22"/>
              </w:rPr>
              <w:t>8.680,00</w:t>
            </w:r>
          </w:p>
        </w:tc>
      </w:tr>
      <w:bookmarkEnd w:id="0"/>
    </w:tbl>
    <w:p w14:paraId="79B06A17" w14:textId="77777777" w:rsidR="00D14162" w:rsidRDefault="00D14162" w:rsidP="00B9793F">
      <w:pPr>
        <w:spacing w:after="240"/>
        <w:jc w:val="both"/>
        <w:rPr>
          <w:rFonts w:ascii="Calibri" w:hAnsi="Calibri" w:cs="Calibri"/>
          <w:b/>
          <w:sz w:val="22"/>
          <w:szCs w:val="22"/>
        </w:rPr>
      </w:pPr>
    </w:p>
    <w:p w14:paraId="7FE2DE73" w14:textId="77777777"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14:paraId="3D7CE9C6" w14:textId="77777777" w:rsidR="00B9793F" w:rsidRPr="00A9392F"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14:paraId="7C211E7A" w14:textId="77777777" w:rsidR="00B9793F" w:rsidRPr="00AC167B" w:rsidRDefault="00B9793F" w:rsidP="007D4605">
      <w:pPr>
        <w:numPr>
          <w:ilvl w:val="1"/>
          <w:numId w:val="2"/>
        </w:numPr>
        <w:spacing w:before="240" w:after="120"/>
        <w:ind w:left="360"/>
        <w:jc w:val="both"/>
        <w:rPr>
          <w:rFonts w:ascii="Calibri" w:hAnsi="Calibri"/>
          <w:b/>
          <w:iCs/>
          <w:sz w:val="22"/>
          <w:szCs w:val="22"/>
        </w:rPr>
      </w:pPr>
      <w:r w:rsidRPr="00A9392F">
        <w:rPr>
          <w:rFonts w:ascii="Calibri" w:hAnsi="Calibri" w:cs="Arial"/>
          <w:b/>
          <w:sz w:val="22"/>
          <w:szCs w:val="22"/>
        </w:rPr>
        <w:t>Οι ενδιαφερόμενοι, φυσικά πρόσωπα, παρακαλούνται να</w:t>
      </w:r>
      <w:r w:rsidR="008A0E1B">
        <w:rPr>
          <w:rFonts w:ascii="Calibri" w:hAnsi="Calibri" w:cs="Arial"/>
          <w:b/>
          <w:sz w:val="22"/>
          <w:szCs w:val="22"/>
        </w:rPr>
        <w:t xml:space="preserve"> υποβάλουν τις προσφορές τους </w:t>
      </w:r>
      <w:r w:rsidRPr="00A9392F">
        <w:rPr>
          <w:rFonts w:ascii="Calibri" w:hAnsi="Calibri"/>
          <w:b/>
          <w:iCs/>
          <w:sz w:val="22"/>
          <w:szCs w:val="22"/>
        </w:rPr>
        <w:t>στ</w:t>
      </w:r>
      <w:r w:rsidR="008A0E1B">
        <w:rPr>
          <w:rFonts w:ascii="Calibri" w:hAnsi="Calibri"/>
          <w:b/>
          <w:iCs/>
          <w:sz w:val="22"/>
          <w:szCs w:val="22"/>
        </w:rPr>
        <w:t>α Γραφεία της ΑΜΚΕ Κέντρο Νέων Ηπείρου επί της οδού Καπλάνη 10, ΤΚ:</w:t>
      </w:r>
      <w:r w:rsidR="008A0E1B" w:rsidRPr="008A0E1B">
        <w:t xml:space="preserve"> </w:t>
      </w:r>
      <w:r w:rsidR="008A0E1B" w:rsidRPr="008A0E1B">
        <w:rPr>
          <w:rFonts w:ascii="Calibri" w:hAnsi="Calibri"/>
          <w:b/>
          <w:iCs/>
          <w:sz w:val="22"/>
          <w:szCs w:val="22"/>
        </w:rPr>
        <w:t>454 44</w:t>
      </w:r>
      <w:r w:rsidR="008A0E1B">
        <w:rPr>
          <w:rFonts w:ascii="Calibri" w:hAnsi="Calibri"/>
          <w:b/>
          <w:iCs/>
          <w:sz w:val="22"/>
          <w:szCs w:val="22"/>
        </w:rPr>
        <w:t xml:space="preserve"> στα Ιωάννινα.</w:t>
      </w:r>
      <w:r w:rsidRPr="00A9392F">
        <w:rPr>
          <w:rFonts w:ascii="Calibri" w:hAnsi="Calibri"/>
          <w:b/>
          <w:iCs/>
          <w:sz w:val="22"/>
          <w:szCs w:val="22"/>
        </w:rPr>
        <w:t xml:space="preserve"> </w:t>
      </w:r>
      <w:r w:rsidRPr="00294767">
        <w:rPr>
          <w:rFonts w:ascii="Calibri" w:hAnsi="Calibri"/>
          <w:b/>
          <w:iCs/>
          <w:sz w:val="22"/>
          <w:szCs w:val="22"/>
        </w:rPr>
        <w:t>Καταληκτ</w:t>
      </w:r>
      <w:r w:rsidR="00294767" w:rsidRPr="00294767">
        <w:rPr>
          <w:rFonts w:ascii="Calibri" w:hAnsi="Calibri"/>
          <w:b/>
          <w:iCs/>
          <w:sz w:val="22"/>
          <w:szCs w:val="22"/>
        </w:rPr>
        <w:t>ική ημε</w:t>
      </w:r>
      <w:r w:rsidR="008562F2">
        <w:rPr>
          <w:rFonts w:ascii="Calibri" w:hAnsi="Calibri"/>
          <w:b/>
          <w:iCs/>
          <w:sz w:val="22"/>
          <w:szCs w:val="22"/>
        </w:rPr>
        <w:t>ρομην</w:t>
      </w:r>
      <w:r w:rsidR="008562F2" w:rsidRPr="00D14162">
        <w:rPr>
          <w:rFonts w:ascii="Calibri" w:hAnsi="Calibri"/>
          <w:b/>
          <w:iCs/>
          <w:sz w:val="22"/>
          <w:szCs w:val="22"/>
        </w:rPr>
        <w:t>ί</w:t>
      </w:r>
      <w:r w:rsidR="00294767" w:rsidRPr="00294767">
        <w:rPr>
          <w:rFonts w:ascii="Calibri" w:hAnsi="Calibri"/>
          <w:b/>
          <w:iCs/>
          <w:sz w:val="22"/>
          <w:szCs w:val="22"/>
        </w:rPr>
        <w:t xml:space="preserve">α </w:t>
      </w:r>
      <w:r w:rsidR="00294767" w:rsidRPr="00AC167B">
        <w:rPr>
          <w:rFonts w:ascii="Calibri" w:hAnsi="Calibri"/>
          <w:b/>
          <w:iCs/>
          <w:sz w:val="22"/>
          <w:szCs w:val="22"/>
        </w:rPr>
        <w:t xml:space="preserve">προσφορών </w:t>
      </w:r>
      <w:r w:rsidR="008E6CE2">
        <w:rPr>
          <w:rFonts w:ascii="Calibri" w:hAnsi="Calibri"/>
          <w:b/>
          <w:iCs/>
          <w:sz w:val="22"/>
          <w:szCs w:val="22"/>
        </w:rPr>
        <w:t>0</w:t>
      </w:r>
      <w:r w:rsidR="0090436A" w:rsidRPr="00175CF8">
        <w:rPr>
          <w:rFonts w:ascii="Calibri" w:hAnsi="Calibri"/>
          <w:b/>
          <w:iCs/>
          <w:sz w:val="22"/>
          <w:szCs w:val="22"/>
        </w:rPr>
        <w:t>3</w:t>
      </w:r>
      <w:r w:rsidR="001B0E55" w:rsidRPr="00175CF8">
        <w:rPr>
          <w:rFonts w:ascii="Calibri" w:hAnsi="Calibri"/>
          <w:b/>
          <w:iCs/>
          <w:sz w:val="22"/>
          <w:szCs w:val="22"/>
        </w:rPr>
        <w:t>-</w:t>
      </w:r>
      <w:r w:rsidR="0090436A" w:rsidRPr="00175CF8">
        <w:rPr>
          <w:rFonts w:ascii="Calibri" w:hAnsi="Calibri"/>
          <w:b/>
          <w:iCs/>
          <w:sz w:val="22"/>
          <w:szCs w:val="22"/>
        </w:rPr>
        <w:t>1</w:t>
      </w:r>
      <w:r w:rsidR="008E6CE2">
        <w:rPr>
          <w:rFonts w:ascii="Calibri" w:hAnsi="Calibri"/>
          <w:b/>
          <w:iCs/>
          <w:sz w:val="22"/>
          <w:szCs w:val="22"/>
        </w:rPr>
        <w:t>1</w:t>
      </w:r>
      <w:r w:rsidR="001B0E55" w:rsidRPr="00175CF8">
        <w:rPr>
          <w:rFonts w:ascii="Calibri" w:hAnsi="Calibri"/>
          <w:b/>
          <w:iCs/>
          <w:sz w:val="22"/>
          <w:szCs w:val="22"/>
        </w:rPr>
        <w:t>-</w:t>
      </w:r>
      <w:r w:rsidR="00294767" w:rsidRPr="00175CF8">
        <w:rPr>
          <w:rFonts w:ascii="Calibri" w:hAnsi="Calibri"/>
          <w:b/>
          <w:iCs/>
          <w:sz w:val="22"/>
          <w:szCs w:val="22"/>
        </w:rPr>
        <w:t>202</w:t>
      </w:r>
      <w:r w:rsidR="0090436A" w:rsidRPr="00175CF8">
        <w:rPr>
          <w:rFonts w:ascii="Calibri" w:hAnsi="Calibri"/>
          <w:b/>
          <w:iCs/>
          <w:sz w:val="22"/>
          <w:szCs w:val="22"/>
        </w:rPr>
        <w:t>1 και ώρα 17</w:t>
      </w:r>
      <w:r w:rsidR="00AC167B" w:rsidRPr="00175CF8">
        <w:rPr>
          <w:rFonts w:ascii="Calibri" w:hAnsi="Calibri"/>
          <w:b/>
          <w:iCs/>
          <w:sz w:val="22"/>
          <w:szCs w:val="22"/>
        </w:rPr>
        <w:t>:00</w:t>
      </w:r>
      <w:r w:rsidR="00294767" w:rsidRPr="00175CF8">
        <w:rPr>
          <w:rFonts w:ascii="Calibri" w:hAnsi="Calibri"/>
          <w:b/>
          <w:iCs/>
          <w:sz w:val="22"/>
          <w:szCs w:val="22"/>
        </w:rPr>
        <w:t>.</w:t>
      </w:r>
    </w:p>
    <w:p w14:paraId="1D9B2E73" w14:textId="77777777"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Προσφορές οι οποίες αναφέρονται σε μέρος και όχι στο σύνολο των  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14:paraId="6551BCA1" w14:textId="77777777"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14:paraId="0BBE57F0" w14:textId="77777777"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14:paraId="204057CC" w14:textId="77777777" w:rsidR="00B9793F" w:rsidRPr="00A9392F" w:rsidRDefault="00B9793F" w:rsidP="00E36A37">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90436A" w:rsidRPr="00A9392F">
        <w:rPr>
          <w:rFonts w:ascii="Calibri" w:hAnsi="Calibri"/>
          <w:b/>
          <w:iCs/>
          <w:sz w:val="22"/>
          <w:szCs w:val="22"/>
        </w:rPr>
        <w:t>εκατό</w:t>
      </w:r>
      <w:r w:rsidRPr="00A9392F">
        <w:rPr>
          <w:rFonts w:ascii="Calibri" w:hAnsi="Calibri"/>
          <w:b/>
          <w:iCs/>
          <w:sz w:val="22"/>
          <w:szCs w:val="22"/>
        </w:rPr>
        <w:t xml:space="preserve"> είκοσι (120) από την επομένη της παρούσας Πρόσκλησης. Προσφορά η οποία ορίζει χρόνο ισχύος μικρότερο από τον ανωτέρω προβλεπόμενο απορρίπτεται.</w:t>
      </w:r>
    </w:p>
    <w:p w14:paraId="5F74FD22" w14:textId="77777777" w:rsidR="00E36A37" w:rsidRPr="00E36A37"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Η εκτιμώμενη αξία της σύμβασης ανέρχεται στο ποσό των </w:t>
      </w:r>
      <w:r w:rsidR="008E6CE2">
        <w:rPr>
          <w:rFonts w:ascii="Calibri" w:hAnsi="Calibri"/>
          <w:b/>
          <w:sz w:val="22"/>
          <w:szCs w:val="22"/>
        </w:rPr>
        <w:t xml:space="preserve">οκτώ χιλιάδων διακοσίων ογδόντα τριών ευρώ και είκοσι </w:t>
      </w:r>
      <w:r w:rsidR="001E6DD5" w:rsidRPr="00175CF8">
        <w:rPr>
          <w:rFonts w:ascii="Calibri" w:hAnsi="Calibri"/>
          <w:b/>
          <w:sz w:val="22"/>
          <w:szCs w:val="22"/>
        </w:rPr>
        <w:t>λεπτών (</w:t>
      </w:r>
      <w:r w:rsidR="008E6CE2">
        <w:rPr>
          <w:rFonts w:ascii="Calibri" w:hAnsi="Calibri"/>
          <w:b/>
          <w:sz w:val="22"/>
          <w:szCs w:val="22"/>
        </w:rPr>
        <w:t>8.283</w:t>
      </w:r>
      <w:r w:rsidR="001E6DD5" w:rsidRPr="00175CF8">
        <w:rPr>
          <w:rFonts w:ascii="Calibri" w:hAnsi="Calibri"/>
          <w:b/>
          <w:sz w:val="22"/>
          <w:szCs w:val="22"/>
        </w:rPr>
        <w:t>,</w:t>
      </w:r>
      <w:r w:rsidR="008E6CE2">
        <w:rPr>
          <w:rFonts w:ascii="Calibri" w:hAnsi="Calibri"/>
          <w:b/>
          <w:sz w:val="22"/>
          <w:szCs w:val="22"/>
        </w:rPr>
        <w:t>20</w:t>
      </w:r>
      <w:r w:rsidR="0090436A" w:rsidRPr="00175CF8">
        <w:rPr>
          <w:rFonts w:ascii="Calibri" w:hAnsi="Calibri"/>
          <w:b/>
          <w:sz w:val="22"/>
          <w:szCs w:val="22"/>
        </w:rPr>
        <w:t>€)</w:t>
      </w:r>
      <w:r w:rsidR="000F7F59">
        <w:rPr>
          <w:rFonts w:ascii="Calibri" w:hAnsi="Calibri"/>
          <w:b/>
          <w:sz w:val="22"/>
          <w:szCs w:val="22"/>
        </w:rPr>
        <w:t xml:space="preserve"> συμπεριλαμβανομένου του Φ.Π.Α.</w:t>
      </w:r>
    </w:p>
    <w:p w14:paraId="261FDAE5" w14:textId="77777777" w:rsidR="00FA6287" w:rsidRPr="00E36A37" w:rsidRDefault="00B9793F" w:rsidP="00E36A37">
      <w:pPr>
        <w:numPr>
          <w:ilvl w:val="1"/>
          <w:numId w:val="2"/>
        </w:numPr>
        <w:spacing w:after="120"/>
        <w:ind w:left="360"/>
        <w:jc w:val="both"/>
        <w:rPr>
          <w:rFonts w:ascii="Calibri" w:hAnsi="Calibri"/>
          <w:b/>
          <w:iCs/>
          <w:sz w:val="22"/>
          <w:szCs w:val="22"/>
        </w:rPr>
      </w:pPr>
      <w:r w:rsidRPr="00E36A37">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E36A37">
        <w:rPr>
          <w:rFonts w:ascii="Calibri" w:hAnsi="Calibri"/>
          <w:b/>
          <w:iCs/>
          <w:sz w:val="22"/>
          <w:szCs w:val="22"/>
        </w:rPr>
        <w:t xml:space="preserve">τα οποία αποτελούν αναπόσπαστο </w:t>
      </w:r>
      <w:r w:rsidRPr="00E36A37">
        <w:rPr>
          <w:rFonts w:ascii="Calibri" w:hAnsi="Calibri"/>
          <w:b/>
          <w:iCs/>
          <w:sz w:val="22"/>
          <w:szCs w:val="22"/>
        </w:rPr>
        <w:t>μέρος της, θα εφαρμόζονται οι κείμενες σχετικές διατάξεις.</w:t>
      </w:r>
    </w:p>
    <w:p w14:paraId="2F1D38FE" w14:textId="77777777"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(6939738639) και Λαμπράκη Χρήστο (6936738633).</w:t>
      </w:r>
    </w:p>
    <w:p w14:paraId="0F202BCA" w14:textId="77777777" w:rsidR="007D4605" w:rsidRPr="009211BA" w:rsidRDefault="007D4605" w:rsidP="007D4605">
      <w:pPr>
        <w:spacing w:after="120"/>
        <w:ind w:left="66"/>
        <w:jc w:val="both"/>
        <w:rPr>
          <w:rFonts w:ascii="Calibri" w:hAnsi="Calibri"/>
          <w:b/>
          <w:iCs/>
          <w:sz w:val="22"/>
          <w:szCs w:val="22"/>
          <w:highlight w:val="yellow"/>
        </w:rPr>
      </w:pPr>
    </w:p>
    <w:p w14:paraId="603C8ABF" w14:textId="77777777"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14:paraId="0DA39B3B" w14:textId="77777777"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3 παρ 2 εδ. ια και άρθρο 217 του Ν.4412/201</w:t>
      </w:r>
      <w:r w:rsidRPr="00A9392F">
        <w:rPr>
          <w:i/>
          <w:sz w:val="24"/>
          <w:szCs w:val="24"/>
          <w:lang w:eastAsia="ar-SA"/>
        </w:rPr>
        <w:t>6)</w:t>
      </w:r>
    </w:p>
    <w:p w14:paraId="5886D1BE" w14:textId="77777777"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Pr>
          <w:rFonts w:ascii="Calibri" w:hAnsi="Calibri"/>
          <w:b/>
          <w:iCs/>
          <w:sz w:val="22"/>
          <w:szCs w:val="22"/>
        </w:rPr>
        <w:t xml:space="preserve">την </w:t>
      </w:r>
      <w:r w:rsidR="007D36F7" w:rsidRPr="00175CF8">
        <w:rPr>
          <w:rFonts w:ascii="Calibri" w:hAnsi="Calibri"/>
          <w:b/>
          <w:iCs/>
          <w:sz w:val="22"/>
          <w:szCs w:val="22"/>
        </w:rPr>
        <w:t>3</w:t>
      </w:r>
      <w:r w:rsidR="007D4605" w:rsidRPr="00175CF8">
        <w:rPr>
          <w:rFonts w:ascii="Calibri" w:hAnsi="Calibri"/>
          <w:b/>
          <w:iCs/>
          <w:sz w:val="22"/>
          <w:szCs w:val="22"/>
        </w:rPr>
        <w:t>1</w:t>
      </w:r>
      <w:r w:rsidR="007D36F7" w:rsidRPr="00175CF8">
        <w:rPr>
          <w:rFonts w:ascii="Calibri" w:hAnsi="Calibri"/>
          <w:b/>
          <w:iCs/>
          <w:sz w:val="22"/>
          <w:szCs w:val="22"/>
        </w:rPr>
        <w:t>-</w:t>
      </w:r>
      <w:r w:rsidR="007D4605" w:rsidRPr="00175CF8">
        <w:rPr>
          <w:rFonts w:ascii="Calibri" w:hAnsi="Calibri"/>
          <w:b/>
          <w:iCs/>
          <w:sz w:val="22"/>
          <w:szCs w:val="22"/>
        </w:rPr>
        <w:t>12</w:t>
      </w:r>
      <w:r w:rsidR="007D36F7" w:rsidRPr="00175CF8">
        <w:rPr>
          <w:rFonts w:ascii="Calibri" w:hAnsi="Calibri"/>
          <w:b/>
          <w:iCs/>
          <w:sz w:val="22"/>
          <w:szCs w:val="22"/>
        </w:rPr>
        <w:t>-2021</w:t>
      </w:r>
      <w:r w:rsidR="00B9793F" w:rsidRPr="00175CF8">
        <w:rPr>
          <w:rFonts w:ascii="Calibri" w:hAnsi="Calibri"/>
          <w:b/>
          <w:iCs/>
          <w:sz w:val="22"/>
          <w:szCs w:val="22"/>
        </w:rPr>
        <w:t>.</w:t>
      </w:r>
    </w:p>
    <w:p w14:paraId="47293F6A" w14:textId="77777777" w:rsidR="008562F2" w:rsidRPr="007D36F7" w:rsidRDefault="008562F2" w:rsidP="00B9793F">
      <w:pPr>
        <w:jc w:val="both"/>
        <w:rPr>
          <w:rFonts w:ascii="Calibri" w:hAnsi="Calibri" w:cs="Calibri"/>
          <w:sz w:val="24"/>
          <w:szCs w:val="24"/>
        </w:rPr>
      </w:pPr>
    </w:p>
    <w:p w14:paraId="147293BC" w14:textId="77777777"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14:paraId="0A9A5F0E" w14:textId="77777777"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F3D41B3" w14:textId="77777777" w:rsidR="00B9793F" w:rsidRPr="00A9392F" w:rsidRDefault="00B9793F" w:rsidP="00B9793F">
      <w:pPr>
        <w:jc w:val="both"/>
        <w:rPr>
          <w:rFonts w:ascii="Calibri" w:hAnsi="Calibri" w:cs="Calibri"/>
          <w:iCs/>
          <w:sz w:val="24"/>
          <w:szCs w:val="24"/>
        </w:rPr>
      </w:pPr>
    </w:p>
    <w:p w14:paraId="4C0E50E9" w14:textId="77777777"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14:paraId="5C42CF2A" w14:textId="77777777"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14:paraId="0A1253E8" w14:textId="77777777"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lastRenderedPageBreak/>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14:paraId="7C298FFE" w14:textId="77777777"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14:paraId="618603A0" w14:textId="77777777" w:rsidR="00B9793F" w:rsidRPr="00A9392F" w:rsidRDefault="00B9793F" w:rsidP="00B9793F">
      <w:pPr>
        <w:spacing w:after="120"/>
        <w:jc w:val="both"/>
        <w:rPr>
          <w:rFonts w:ascii="Calibri" w:hAnsi="Calibri" w:cs="Calibri"/>
          <w:iCs/>
          <w:sz w:val="24"/>
          <w:szCs w:val="24"/>
        </w:rPr>
      </w:pPr>
    </w:p>
    <w:p w14:paraId="6D45F0CE" w14:textId="77777777"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14:paraId="2F340D51" w14:textId="77777777"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14:paraId="7AEFA747" w14:textId="77777777"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14:paraId="56F13A3D" w14:textId="77777777" w:rsidR="00B9793F" w:rsidRPr="00A9392F" w:rsidRDefault="00B9793F" w:rsidP="00B9793F">
      <w:pPr>
        <w:pStyle w:val="Standard"/>
        <w:spacing w:after="0" w:line="240" w:lineRule="auto"/>
        <w:ind w:firstLine="0"/>
        <w:rPr>
          <w:b/>
          <w:iCs/>
          <w:sz w:val="24"/>
          <w:szCs w:val="24"/>
        </w:rPr>
      </w:pPr>
    </w:p>
    <w:p w14:paraId="7F542247" w14:textId="77777777"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14:paraId="59B4021D" w14:textId="77777777"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14:paraId="69C20A58" w14:textId="2458A88F"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Pr="00175CF8">
        <w:rPr>
          <w:color w:val="auto"/>
          <w:lang w:eastAsia="ar-SA"/>
        </w:rPr>
        <w:t xml:space="preserve"> </w:t>
      </w:r>
      <w:r w:rsidR="004609FB">
        <w:rPr>
          <w:b/>
          <w:color w:val="auto"/>
          <w:u w:val="single"/>
          <w:lang w:eastAsia="ar-SA"/>
        </w:rPr>
        <w:t>Πέμπ</w:t>
      </w:r>
      <w:r w:rsidR="0090436A" w:rsidRPr="00175CF8">
        <w:rPr>
          <w:b/>
          <w:color w:val="auto"/>
          <w:u w:val="single"/>
          <w:lang w:eastAsia="ar-SA"/>
        </w:rPr>
        <w:t>τη</w:t>
      </w:r>
      <w:r w:rsidRPr="00175CF8">
        <w:rPr>
          <w:b/>
          <w:color w:val="auto"/>
          <w:u w:val="single"/>
          <w:lang w:eastAsia="ar-SA"/>
        </w:rPr>
        <w:t xml:space="preserve"> </w:t>
      </w:r>
      <w:r w:rsidR="004609FB">
        <w:rPr>
          <w:b/>
          <w:color w:val="auto"/>
          <w:u w:val="single"/>
          <w:lang w:eastAsia="ar-SA"/>
        </w:rPr>
        <w:t>4</w:t>
      </w:r>
      <w:r w:rsidRPr="00175CF8">
        <w:rPr>
          <w:b/>
          <w:color w:val="auto"/>
          <w:u w:val="single"/>
          <w:lang w:eastAsia="ar-SA"/>
        </w:rPr>
        <w:t xml:space="preserve"> </w:t>
      </w:r>
      <w:r w:rsidR="008E6CE2">
        <w:rPr>
          <w:b/>
          <w:color w:val="auto"/>
          <w:u w:val="single"/>
          <w:lang w:eastAsia="ar-SA"/>
        </w:rPr>
        <w:t>Νοεμβρίο</w:t>
      </w:r>
      <w:r w:rsidR="0090436A" w:rsidRPr="00175CF8">
        <w:rPr>
          <w:b/>
          <w:color w:val="auto"/>
          <w:u w:val="single"/>
          <w:lang w:eastAsia="ar-SA"/>
        </w:rPr>
        <w:t>υ</w:t>
      </w:r>
      <w:r w:rsidRPr="00175CF8">
        <w:rPr>
          <w:b/>
          <w:color w:val="auto"/>
          <w:u w:val="single"/>
          <w:lang w:eastAsia="ar-SA"/>
        </w:rPr>
        <w:t xml:space="preserve"> 202</w:t>
      </w:r>
      <w:r w:rsidR="00AC167B" w:rsidRPr="00175CF8">
        <w:rPr>
          <w:b/>
          <w:color w:val="auto"/>
          <w:u w:val="single"/>
          <w:lang w:eastAsia="ar-SA"/>
        </w:rPr>
        <w:t>1</w:t>
      </w:r>
      <w:r w:rsidRPr="00175CF8">
        <w:rPr>
          <w:b/>
          <w:color w:val="auto"/>
          <w:u w:val="single"/>
          <w:lang w:eastAsia="ar-SA"/>
        </w:rPr>
        <w:t xml:space="preserve"> και ώρα 1</w:t>
      </w:r>
      <w:r w:rsidR="0090436A" w:rsidRPr="00175CF8">
        <w:rPr>
          <w:b/>
          <w:color w:val="auto"/>
          <w:u w:val="single"/>
          <w:lang w:eastAsia="ar-SA"/>
        </w:rPr>
        <w:t>7</w:t>
      </w:r>
      <w:r w:rsidRPr="00175CF8">
        <w:rPr>
          <w:b/>
          <w:color w:val="auto"/>
          <w:u w:val="single"/>
          <w:lang w:eastAsia="ar-SA"/>
        </w:rPr>
        <w:t>:00</w:t>
      </w:r>
      <w:r w:rsidRPr="00175CF8">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14:paraId="5413BCD1" w14:textId="77777777"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14:paraId="143F7884"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14:paraId="61FF2A94"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14:paraId="15116CAD"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14:paraId="5882D474"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14:paraId="2E1D5B68"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14:paraId="37486286" w14:textId="54D8CF56"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4609FB">
        <w:rPr>
          <w:color w:val="auto"/>
          <w:lang w:eastAsia="ar-SA"/>
        </w:rPr>
        <w:t xml:space="preserve">Παρασκευή </w:t>
      </w:r>
      <w:r w:rsidR="008E6CE2">
        <w:rPr>
          <w:color w:val="auto"/>
          <w:lang w:eastAsia="ar-SA"/>
        </w:rPr>
        <w:t>0</w:t>
      </w:r>
      <w:r w:rsidR="004609FB">
        <w:rPr>
          <w:color w:val="auto"/>
          <w:lang w:eastAsia="ar-SA"/>
        </w:rPr>
        <w:t>5</w:t>
      </w:r>
      <w:r w:rsidRPr="00175CF8">
        <w:rPr>
          <w:color w:val="auto"/>
          <w:lang w:eastAsia="ar-SA"/>
        </w:rPr>
        <w:t xml:space="preserve"> </w:t>
      </w:r>
      <w:r w:rsidR="008E6CE2">
        <w:rPr>
          <w:color w:val="auto"/>
          <w:lang w:eastAsia="ar-SA"/>
        </w:rPr>
        <w:t>Νοεμ</w:t>
      </w:r>
      <w:r w:rsidR="0090436A" w:rsidRPr="00175CF8">
        <w:rPr>
          <w:color w:val="auto"/>
          <w:lang w:eastAsia="ar-SA"/>
        </w:rPr>
        <w:t>βρίου</w:t>
      </w:r>
      <w:r w:rsidRPr="00175CF8">
        <w:rPr>
          <w:color w:val="auto"/>
          <w:lang w:eastAsia="ar-SA"/>
        </w:rPr>
        <w:t xml:space="preserve"> 202</w:t>
      </w:r>
      <w:r w:rsidR="00AC167B" w:rsidRPr="00175CF8">
        <w:rPr>
          <w:color w:val="auto"/>
          <w:lang w:eastAsia="ar-SA"/>
        </w:rPr>
        <w:t>1</w:t>
      </w:r>
      <w:r w:rsidRPr="00175CF8">
        <w:rPr>
          <w:color w:val="auto"/>
          <w:lang w:eastAsia="ar-SA"/>
        </w:rPr>
        <w:t xml:space="preserve"> και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14:paraId="6EF87BEE" w14:textId="77777777" w:rsidR="00B9793F" w:rsidRPr="00CA1815" w:rsidRDefault="00B9793F" w:rsidP="00B9793F">
      <w:pPr>
        <w:pStyle w:val="Standard"/>
        <w:spacing w:after="0" w:line="240" w:lineRule="auto"/>
        <w:ind w:firstLine="0"/>
        <w:rPr>
          <w:color w:val="auto"/>
          <w:sz w:val="24"/>
          <w:szCs w:val="24"/>
        </w:rPr>
      </w:pPr>
    </w:p>
    <w:p w14:paraId="4DB73DB7" w14:textId="77777777"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14:paraId="09C770D2" w14:textId="77777777" w:rsidR="00924E00" w:rsidRDefault="00924E00" w:rsidP="00924E00">
      <w:pPr>
        <w:autoSpaceDE w:val="0"/>
        <w:autoSpaceDN w:val="0"/>
        <w:adjustRightInd w:val="0"/>
        <w:jc w:val="both"/>
        <w:rPr>
          <w:rFonts w:ascii="Calibri" w:eastAsia="Calibri" w:hAnsi="Calibri" w:cs="Calibri"/>
          <w:sz w:val="22"/>
          <w:szCs w:val="22"/>
          <w:lang w:eastAsia="en-US"/>
        </w:rPr>
      </w:pPr>
    </w:p>
    <w:p w14:paraId="433FEBE0" w14:textId="77777777" w:rsidR="00924E00" w:rsidRPr="00B830CE" w:rsidRDefault="00924E00"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0648C413" w14:textId="77777777" w:rsidR="00924E00" w:rsidRPr="00CB5B22" w:rsidRDefault="00924E00"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14:paraId="3096BC42" w14:textId="77777777" w:rsidR="00E8492F" w:rsidRPr="00E8492F" w:rsidRDefault="00924E00"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lastRenderedPageBreak/>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14:paraId="21C10206" w14:textId="77777777" w:rsidR="00E8492F" w:rsidRPr="005F7990" w:rsidRDefault="00E8492F"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14:paraId="0477760D" w14:textId="77777777" w:rsidR="00E8492F" w:rsidRPr="005F7990" w:rsidRDefault="00E8492F" w:rsidP="00F419CD">
      <w:pPr>
        <w:pStyle w:val="ListParagraph"/>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14:paraId="75F88A57" w14:textId="77777777" w:rsidR="005F7990" w:rsidRPr="005F7990" w:rsidRDefault="00E8492F"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14:paraId="5AE01F98" w14:textId="77777777" w:rsidR="00CB5B22" w:rsidRPr="005F7990" w:rsidRDefault="00CB5B22"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328EAF3" w14:textId="77777777"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3CA5939" w14:textId="77777777" w:rsidR="00847D9C" w:rsidRPr="00847D9C" w:rsidRDefault="00847D9C" w:rsidP="00F419CD">
      <w:pPr>
        <w:pStyle w:val="ListParagraph"/>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14:paraId="74CDBD97" w14:textId="77777777"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14:paraId="13EF3A8D" w14:textId="77777777" w:rsidR="00A9392F"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p w14:paraId="5BA5EDE4" w14:textId="77777777" w:rsidR="008A0E1B" w:rsidRPr="007D36F7" w:rsidRDefault="008A0E1B" w:rsidP="00585FEE">
      <w:pPr>
        <w:spacing w:before="100" w:beforeAutospacing="1" w:after="100" w:afterAutospacing="1"/>
        <w:jc w:val="center"/>
        <w:rPr>
          <w:rFonts w:ascii="Calibri" w:hAnsi="Calibri" w:cs="Calibri"/>
          <w:b/>
          <w:bCs/>
          <w:sz w:val="22"/>
          <w:szCs w:val="22"/>
          <w:u w:val="single"/>
        </w:rPr>
      </w:pPr>
      <w:r w:rsidRPr="008A0E1B">
        <w:rPr>
          <w:rFonts w:ascii="Calibri" w:hAnsi="Calibri" w:cs="Calibri"/>
          <w:b/>
          <w:bCs/>
          <w:sz w:val="22"/>
          <w:szCs w:val="22"/>
          <w:u w:val="single"/>
        </w:rPr>
        <w:t xml:space="preserve">ΤΜΗΜΑ 1 </w:t>
      </w:r>
      <w:r w:rsidR="008E6CE2">
        <w:rPr>
          <w:rFonts w:ascii="Calibri" w:hAnsi="Calibri" w:cs="Calibri"/>
          <w:b/>
          <w:bCs/>
          <w:sz w:val="22"/>
          <w:szCs w:val="22"/>
          <w:u w:val="single"/>
        </w:rPr>
        <w:t>ΕΙΔΗ ΚΛΩΣΤΟΥΦΑΝΤΟΥΡΓΙΑΣ ΟΙΚΙΑΚΗΣ ΧΡΗΣΗΣ</w:t>
      </w:r>
    </w:p>
    <w:tbl>
      <w:tblPr>
        <w:tblW w:w="5512" w:type="pct"/>
        <w:jc w:val="center"/>
        <w:tblLook w:val="0000" w:firstRow="0" w:lastRow="0" w:firstColumn="0" w:lastColumn="0" w:noHBand="0" w:noVBand="0"/>
      </w:tblPr>
      <w:tblGrid>
        <w:gridCol w:w="475"/>
        <w:gridCol w:w="1500"/>
        <w:gridCol w:w="1271"/>
        <w:gridCol w:w="2061"/>
        <w:gridCol w:w="1971"/>
        <w:gridCol w:w="1369"/>
        <w:gridCol w:w="1880"/>
      </w:tblGrid>
      <w:tr w:rsidR="00FE5911" w:rsidRPr="009211BA" w14:paraId="7E067CCE" w14:textId="77777777" w:rsidTr="000E593C">
        <w:trPr>
          <w:trHeight w:val="63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EBEEFE7" w14:textId="77777777" w:rsidR="00FE5911" w:rsidRPr="009211BA" w:rsidRDefault="00FE5911" w:rsidP="000E593C">
            <w:pPr>
              <w:ind w:left="2" w:hanging="2"/>
              <w:jc w:val="center"/>
              <w:rPr>
                <w:rFonts w:ascii="Calibri" w:eastAsia="Calibri" w:hAnsi="Calibri" w:cs="Calibri"/>
                <w:b/>
              </w:rPr>
            </w:pPr>
            <w:r>
              <w:rPr>
                <w:rFonts w:asciiTheme="minorHAnsi" w:hAnsiTheme="minorHAnsi" w:cstheme="minorHAnsi"/>
                <w:b/>
                <w:i/>
                <w:sz w:val="24"/>
              </w:rPr>
              <w:t xml:space="preserve">Προμήθεια </w:t>
            </w:r>
            <w:r>
              <w:rPr>
                <w:rFonts w:asciiTheme="minorHAnsi" w:hAnsiTheme="minorHAnsi" w:cstheme="minorHAnsi"/>
                <w:b/>
                <w:bCs/>
                <w:i/>
                <w:iCs/>
                <w:sz w:val="24"/>
              </w:rPr>
              <w:t>ε</w:t>
            </w:r>
            <w:r w:rsidRPr="003D078B">
              <w:rPr>
                <w:rFonts w:asciiTheme="minorHAnsi" w:hAnsiTheme="minorHAnsi" w:cstheme="minorHAnsi"/>
                <w:b/>
                <w:bCs/>
                <w:i/>
                <w:iCs/>
                <w:sz w:val="24"/>
              </w:rPr>
              <w:t>ίδ</w:t>
            </w:r>
            <w:r>
              <w:rPr>
                <w:rFonts w:asciiTheme="minorHAnsi" w:hAnsiTheme="minorHAnsi" w:cstheme="minorHAnsi"/>
                <w:b/>
                <w:bCs/>
                <w:i/>
                <w:iCs/>
                <w:sz w:val="24"/>
              </w:rPr>
              <w:t>ών</w:t>
            </w:r>
            <w:r w:rsidRPr="003D078B">
              <w:rPr>
                <w:rFonts w:asciiTheme="minorHAnsi" w:hAnsiTheme="minorHAnsi" w:cstheme="minorHAnsi"/>
                <w:b/>
                <w:bCs/>
                <w:i/>
                <w:iCs/>
                <w:sz w:val="24"/>
              </w:rPr>
              <w:t xml:space="preserve"> κλωστοϋφαντουργίας οικιακής χρήσης (CPV: 39510000</w:t>
            </w:r>
            <w:r>
              <w:rPr>
                <w:rFonts w:asciiTheme="minorHAnsi" w:hAnsiTheme="minorHAnsi" w:cstheme="minorHAnsi"/>
                <w:b/>
                <w:bCs/>
                <w:i/>
                <w:iCs/>
                <w:sz w:val="24"/>
              </w:rPr>
              <w:t>-</w:t>
            </w:r>
            <w:r w:rsidRPr="003D078B">
              <w:rPr>
                <w:rFonts w:asciiTheme="minorHAnsi" w:hAnsiTheme="minorHAnsi" w:cstheme="minorHAnsi"/>
                <w:b/>
                <w:bCs/>
                <w:i/>
                <w:iCs/>
                <w:sz w:val="24"/>
              </w:rPr>
              <w:t>0)</w:t>
            </w:r>
          </w:p>
        </w:tc>
      </w:tr>
      <w:tr w:rsidR="00FE5911" w:rsidRPr="009211BA" w14:paraId="2BBF4D2A"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59EEEFD5" w14:textId="77777777" w:rsidR="00FE5911" w:rsidRPr="009211BA" w:rsidRDefault="00FE5911" w:rsidP="000E593C">
            <w:pPr>
              <w:ind w:left="2" w:hanging="2"/>
              <w:jc w:val="center"/>
              <w:rPr>
                <w:rFonts w:ascii="Calibri" w:eastAsia="Calibri" w:hAnsi="Calibri" w:cs="Calibri"/>
              </w:rPr>
            </w:pPr>
            <w:r>
              <w:rPr>
                <w:rFonts w:ascii="Calibri" w:eastAsia="Calibri" w:hAnsi="Calibri" w:cs="Calibri"/>
                <w:b/>
              </w:rPr>
              <w:t>Α/Α</w:t>
            </w:r>
          </w:p>
        </w:tc>
        <w:tc>
          <w:tcPr>
            <w:tcW w:w="712"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E73A81A"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ΕΙΔΟΣ</w:t>
            </w:r>
          </w:p>
        </w:tc>
        <w:tc>
          <w:tcPr>
            <w:tcW w:w="604" w:type="pct"/>
            <w:tcBorders>
              <w:top w:val="single" w:sz="4" w:space="0" w:color="000000"/>
              <w:left w:val="single" w:sz="4" w:space="0" w:color="000000"/>
              <w:bottom w:val="single" w:sz="4" w:space="0" w:color="000000"/>
              <w:right w:val="single" w:sz="4" w:space="0" w:color="000000"/>
            </w:tcBorders>
            <w:shd w:val="clear" w:color="auto" w:fill="95B3D7"/>
          </w:tcPr>
          <w:p w14:paraId="7604D298" w14:textId="77777777" w:rsidR="00FE5911" w:rsidRPr="009211BA" w:rsidRDefault="00FE5911" w:rsidP="000E593C">
            <w:pPr>
              <w:ind w:left="2" w:hanging="2"/>
              <w:jc w:val="center"/>
              <w:rPr>
                <w:rFonts w:ascii="Calibri" w:eastAsia="Calibri" w:hAnsi="Calibri" w:cs="Calibri"/>
                <w:b/>
              </w:rPr>
            </w:pPr>
            <w:r>
              <w:rPr>
                <w:rFonts w:ascii="Calibri" w:eastAsia="Calibri" w:hAnsi="Calibri" w:cs="Calibri"/>
                <w:b/>
              </w:rPr>
              <w:t>ΕΝΔΕΙΚΤΙΚΗ ΠΟΣΟΤΗΤΑ ΣΕ ΤΕΜΑΧΙΑ</w:t>
            </w:r>
          </w:p>
        </w:tc>
        <w:tc>
          <w:tcPr>
            <w:tcW w:w="979" w:type="pct"/>
            <w:tcBorders>
              <w:top w:val="single" w:sz="4" w:space="0" w:color="000000"/>
              <w:left w:val="single" w:sz="4" w:space="0" w:color="000000"/>
              <w:bottom w:val="single" w:sz="4" w:space="0" w:color="000000"/>
              <w:right w:val="single" w:sz="4" w:space="0" w:color="000000"/>
            </w:tcBorders>
            <w:shd w:val="clear" w:color="auto" w:fill="95B3D7"/>
          </w:tcPr>
          <w:p w14:paraId="321019AA"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2EB55FC2" w14:textId="77777777" w:rsidR="00FE5911" w:rsidRPr="00A518AD" w:rsidRDefault="00FE5911" w:rsidP="000E593C">
            <w:pPr>
              <w:ind w:left="2" w:hanging="2"/>
              <w:jc w:val="center"/>
              <w:rPr>
                <w:rFonts w:ascii="Calibri" w:eastAsia="Calibri" w:hAnsi="Calibri" w:cs="Calibri"/>
                <w:b/>
              </w:rPr>
            </w:pPr>
            <w:r w:rsidRPr="009211BA">
              <w:rPr>
                <w:rFonts w:ascii="Calibri" w:eastAsia="Calibri" w:hAnsi="Calibri" w:cs="Calibri"/>
                <w:b/>
              </w:rPr>
              <w:t>ΑΞΙΑ</w:t>
            </w:r>
            <w:r w:rsidRPr="00A518AD">
              <w:rPr>
                <w:rFonts w:ascii="Calibri" w:eastAsia="Calibri" w:hAnsi="Calibri" w:cs="Calibri"/>
                <w:b/>
              </w:rPr>
              <w:t xml:space="preserve"> </w:t>
            </w:r>
            <w:r>
              <w:rPr>
                <w:rFonts w:ascii="Calibri" w:eastAsia="Calibri" w:hAnsi="Calibri" w:cs="Calibri"/>
                <w:b/>
              </w:rPr>
              <w:t>ΤΕΜΑΧΙΟΥ (ΕΥΡΩ ΧΩΡΙΣ ΦΠΑ)</w:t>
            </w:r>
          </w:p>
        </w:tc>
        <w:tc>
          <w:tcPr>
            <w:tcW w:w="93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F275683"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232ED2E8"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650"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565DD6BC" w14:textId="77777777" w:rsidR="00FE5911" w:rsidRPr="009211BA" w:rsidRDefault="00FE5911" w:rsidP="000E593C">
            <w:pPr>
              <w:ind w:left="2" w:hanging="2"/>
              <w:jc w:val="center"/>
              <w:rPr>
                <w:rFonts w:ascii="Calibri" w:eastAsia="Calibri" w:hAnsi="Calibri" w:cs="Calibri"/>
              </w:rPr>
            </w:pPr>
            <w:r>
              <w:rPr>
                <w:rFonts w:ascii="Calibri" w:eastAsia="Calibri" w:hAnsi="Calibri" w:cs="Calibri"/>
                <w:b/>
              </w:rPr>
              <w:t>ΣΥΝΤΕΛΕΣΤΗΣ Φ.Π.Α. 24% (ΕΥΡΩ)</w:t>
            </w:r>
          </w:p>
        </w:tc>
        <w:tc>
          <w:tcPr>
            <w:tcW w:w="893"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903DCEF"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543FB994"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ΑΞΙΑ (ΕΥΡΩ ΜΕ Φ.Π.Α.)</w:t>
            </w:r>
          </w:p>
        </w:tc>
      </w:tr>
      <w:tr w:rsidR="00CB1479" w:rsidRPr="009211BA" w14:paraId="2B880B3A"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5001B66" w14:textId="77777777" w:rsidR="00CB1479" w:rsidRPr="009211BA" w:rsidRDefault="00CB1479" w:rsidP="00CB1479">
            <w:pPr>
              <w:ind w:hanging="2"/>
              <w:jc w:val="center"/>
              <w:rPr>
                <w:rFonts w:ascii="Calibri" w:eastAsia="Calibri" w:hAnsi="Calibri" w:cs="Calibri"/>
              </w:rPr>
            </w:pPr>
            <w:r>
              <w:rPr>
                <w:rFonts w:ascii="Calibri" w:eastAsia="Calibri" w:hAnsi="Calibri" w:cs="Calibri"/>
              </w:rPr>
              <w:t>1</w:t>
            </w:r>
          </w:p>
        </w:tc>
        <w:tc>
          <w:tcPr>
            <w:tcW w:w="712"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5027FB69" w14:textId="77777777" w:rsidR="00CB1479" w:rsidRPr="00FE5911" w:rsidRDefault="00CB1479" w:rsidP="00CB1479">
            <w:pPr>
              <w:jc w:val="center"/>
              <w:rPr>
                <w:rFonts w:ascii="Calibri" w:hAnsi="Calibri" w:cs="Calibri"/>
                <w:color w:val="000000"/>
                <w:sz w:val="22"/>
                <w:szCs w:val="22"/>
              </w:rPr>
            </w:pPr>
            <w:r>
              <w:rPr>
                <w:rFonts w:ascii="Calibri" w:hAnsi="Calibri" w:cs="Calibri"/>
                <w:color w:val="000000"/>
                <w:sz w:val="22"/>
                <w:szCs w:val="22"/>
              </w:rPr>
              <w:t>Μαξιλάρι</w:t>
            </w:r>
          </w:p>
        </w:tc>
        <w:tc>
          <w:tcPr>
            <w:tcW w:w="604" w:type="pct"/>
            <w:tcBorders>
              <w:top w:val="single" w:sz="4" w:space="0" w:color="000000"/>
              <w:left w:val="single" w:sz="4" w:space="0" w:color="000000"/>
              <w:bottom w:val="single" w:sz="4" w:space="0" w:color="000000"/>
              <w:right w:val="single" w:sz="4" w:space="0" w:color="000000"/>
            </w:tcBorders>
            <w:vAlign w:val="bottom"/>
          </w:tcPr>
          <w:p w14:paraId="28E4BF71" w14:textId="77777777" w:rsidR="00CB1479" w:rsidRDefault="00CB1479" w:rsidP="00CB1479">
            <w:pPr>
              <w:jc w:val="center"/>
              <w:rPr>
                <w:rFonts w:ascii="Calibri" w:hAnsi="Calibri" w:cs="Calibri"/>
                <w:color w:val="000000"/>
                <w:sz w:val="22"/>
                <w:szCs w:val="22"/>
              </w:rPr>
            </w:pPr>
            <w:r>
              <w:rPr>
                <w:rFonts w:ascii="Calibri" w:hAnsi="Calibri" w:cs="Calibri"/>
                <w:color w:val="000000"/>
                <w:sz w:val="22"/>
                <w:szCs w:val="22"/>
              </w:rPr>
              <w:t>40,00</w:t>
            </w:r>
          </w:p>
        </w:tc>
        <w:tc>
          <w:tcPr>
            <w:tcW w:w="979" w:type="pct"/>
            <w:tcBorders>
              <w:top w:val="single" w:sz="4" w:space="0" w:color="000000"/>
              <w:left w:val="single" w:sz="4" w:space="0" w:color="000000"/>
              <w:bottom w:val="single" w:sz="4" w:space="0" w:color="000000"/>
              <w:right w:val="single" w:sz="4" w:space="0" w:color="000000"/>
            </w:tcBorders>
            <w:vAlign w:val="bottom"/>
          </w:tcPr>
          <w:p w14:paraId="6A9112C9" w14:textId="2FDFE5E1" w:rsidR="00CB1479" w:rsidRDefault="00CB1479" w:rsidP="00CB1479">
            <w:pPr>
              <w:jc w:val="center"/>
              <w:rPr>
                <w:rFonts w:ascii="Calibri" w:hAnsi="Calibri" w:cs="Calibri"/>
                <w:color w:val="000000"/>
                <w:sz w:val="22"/>
                <w:szCs w:val="22"/>
              </w:rPr>
            </w:pPr>
            <w:r>
              <w:rPr>
                <w:rFonts w:ascii="Calibri" w:hAnsi="Calibri" w:cs="Calibri"/>
                <w:color w:val="000000"/>
                <w:sz w:val="22"/>
                <w:szCs w:val="22"/>
              </w:rPr>
              <w:t>12,00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A8AA6D3" w14:textId="5847EA6D" w:rsidR="00CB1479" w:rsidRPr="00A75F40"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480,00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42EC585" w14:textId="4A4BCBF1" w:rsidR="00CB1479" w:rsidRPr="00A518AD"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115,20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15C4320" w14:textId="012D1DC7" w:rsidR="00CB1479" w:rsidRPr="008E6CE2" w:rsidRDefault="00CB1479" w:rsidP="00CB1479">
            <w:pPr>
              <w:jc w:val="center"/>
              <w:rPr>
                <w:rFonts w:ascii="Calibri" w:hAnsi="Calibri" w:cs="Calibri"/>
                <w:color w:val="000000"/>
                <w:sz w:val="22"/>
                <w:szCs w:val="22"/>
              </w:rPr>
            </w:pPr>
            <w:r>
              <w:rPr>
                <w:rFonts w:ascii="Calibri" w:hAnsi="Calibri" w:cs="Calibri"/>
                <w:color w:val="000000"/>
                <w:sz w:val="22"/>
                <w:szCs w:val="22"/>
              </w:rPr>
              <w:t>595,20</w:t>
            </w:r>
          </w:p>
        </w:tc>
      </w:tr>
      <w:tr w:rsidR="00CB1479" w:rsidRPr="009211BA" w14:paraId="0011A0CF"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1D23796D" w14:textId="77777777" w:rsidR="00CB1479" w:rsidRPr="009211BA" w:rsidRDefault="00CB1479" w:rsidP="00CB1479">
            <w:pPr>
              <w:ind w:hanging="2"/>
              <w:jc w:val="center"/>
              <w:rPr>
                <w:rFonts w:ascii="Calibri" w:eastAsia="Calibri" w:hAnsi="Calibri" w:cs="Calibri"/>
              </w:rPr>
            </w:pPr>
            <w:r w:rsidRPr="009211BA">
              <w:rPr>
                <w:rFonts w:ascii="Calibri" w:eastAsia="Calibri" w:hAnsi="Calibri" w:cs="Calibri"/>
              </w:rPr>
              <w:t>2</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74F61DC4" w14:textId="77777777" w:rsidR="00CB1479" w:rsidRPr="00FE5911" w:rsidRDefault="00CB1479" w:rsidP="00CB1479">
            <w:pPr>
              <w:jc w:val="center"/>
              <w:rPr>
                <w:rFonts w:ascii="Calibri" w:hAnsi="Calibri" w:cs="Calibri"/>
                <w:color w:val="000000"/>
                <w:sz w:val="22"/>
                <w:szCs w:val="22"/>
              </w:rPr>
            </w:pPr>
            <w:r>
              <w:rPr>
                <w:rFonts w:ascii="Calibri" w:hAnsi="Calibri" w:cs="Calibri"/>
                <w:color w:val="000000"/>
                <w:sz w:val="22"/>
                <w:szCs w:val="22"/>
              </w:rPr>
              <w:t>Σεντόνι μονό</w:t>
            </w:r>
          </w:p>
        </w:tc>
        <w:tc>
          <w:tcPr>
            <w:tcW w:w="604" w:type="pct"/>
            <w:tcBorders>
              <w:top w:val="single" w:sz="4" w:space="0" w:color="000000"/>
              <w:left w:val="single" w:sz="4" w:space="0" w:color="000000"/>
              <w:bottom w:val="single" w:sz="4" w:space="0" w:color="000000"/>
              <w:right w:val="single" w:sz="4" w:space="0" w:color="000000"/>
            </w:tcBorders>
            <w:vAlign w:val="bottom"/>
          </w:tcPr>
          <w:p w14:paraId="20E0D9DF" w14:textId="77777777" w:rsidR="00CB1479" w:rsidRDefault="00CB1479" w:rsidP="00CB1479">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6D13089D" w14:textId="213BE747" w:rsidR="00CB1479" w:rsidRDefault="00CB1479" w:rsidP="00CB1479">
            <w:pPr>
              <w:jc w:val="center"/>
              <w:rPr>
                <w:rFonts w:ascii="Calibri" w:hAnsi="Calibri" w:cs="Calibri"/>
                <w:color w:val="000000"/>
                <w:sz w:val="22"/>
                <w:szCs w:val="22"/>
              </w:rPr>
            </w:pPr>
            <w:r>
              <w:rPr>
                <w:rFonts w:ascii="Calibri" w:hAnsi="Calibri" w:cs="Calibri"/>
                <w:color w:val="000000"/>
                <w:sz w:val="22"/>
                <w:szCs w:val="22"/>
              </w:rPr>
              <w:t>11,00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E3E6F9E" w14:textId="282C61DC" w:rsidR="00CB1479" w:rsidRPr="00A75F40"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880,00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C4CA830" w14:textId="7455CB80" w:rsidR="00CB1479" w:rsidRPr="00A518AD"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211,20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3DCFE38" w14:textId="60973C2C" w:rsidR="00CB1479" w:rsidRPr="00A518AD"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1091,20</w:t>
            </w:r>
          </w:p>
        </w:tc>
      </w:tr>
      <w:tr w:rsidR="00FE5911" w:rsidRPr="009211BA" w14:paraId="044FB2A7"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F52DF6B"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3</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6951EAE1"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Υπόστρωμα στρώματος μονό Αδιάβροχο</w:t>
            </w:r>
          </w:p>
        </w:tc>
        <w:tc>
          <w:tcPr>
            <w:tcW w:w="604" w:type="pct"/>
            <w:tcBorders>
              <w:top w:val="single" w:sz="4" w:space="0" w:color="000000"/>
              <w:left w:val="single" w:sz="4" w:space="0" w:color="000000"/>
              <w:bottom w:val="single" w:sz="4" w:space="0" w:color="000000"/>
              <w:right w:val="single" w:sz="4" w:space="0" w:color="000000"/>
            </w:tcBorders>
            <w:vAlign w:val="bottom"/>
          </w:tcPr>
          <w:p w14:paraId="06ACAD82"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60,00</w:t>
            </w:r>
          </w:p>
        </w:tc>
        <w:tc>
          <w:tcPr>
            <w:tcW w:w="979" w:type="pct"/>
            <w:tcBorders>
              <w:top w:val="single" w:sz="4" w:space="0" w:color="000000"/>
              <w:left w:val="single" w:sz="4" w:space="0" w:color="000000"/>
              <w:bottom w:val="single" w:sz="4" w:space="0" w:color="000000"/>
              <w:right w:val="single" w:sz="4" w:space="0" w:color="000000"/>
            </w:tcBorders>
            <w:vAlign w:val="bottom"/>
          </w:tcPr>
          <w:p w14:paraId="2988F9B1"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20,00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6DFCE40"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1200,00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2F823A6"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288,00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47C6C34"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1488,00</w:t>
            </w:r>
          </w:p>
        </w:tc>
      </w:tr>
      <w:tr w:rsidR="00FE5911" w:rsidRPr="009211BA" w14:paraId="0086CF69"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00856725"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lastRenderedPageBreak/>
              <w:t>4</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8D2ABF1"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Πάπλωμα μονό</w:t>
            </w:r>
          </w:p>
        </w:tc>
        <w:tc>
          <w:tcPr>
            <w:tcW w:w="604" w:type="pct"/>
            <w:tcBorders>
              <w:top w:val="single" w:sz="4" w:space="0" w:color="000000"/>
              <w:left w:val="single" w:sz="4" w:space="0" w:color="000000"/>
              <w:bottom w:val="single" w:sz="4" w:space="0" w:color="000000"/>
              <w:right w:val="single" w:sz="4" w:space="0" w:color="000000"/>
            </w:tcBorders>
            <w:vAlign w:val="bottom"/>
          </w:tcPr>
          <w:p w14:paraId="651B0A8D"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40,00</w:t>
            </w:r>
          </w:p>
        </w:tc>
        <w:tc>
          <w:tcPr>
            <w:tcW w:w="979" w:type="pct"/>
            <w:tcBorders>
              <w:top w:val="single" w:sz="4" w:space="0" w:color="000000"/>
              <w:left w:val="single" w:sz="4" w:space="0" w:color="000000"/>
              <w:bottom w:val="single" w:sz="4" w:space="0" w:color="000000"/>
              <w:right w:val="single" w:sz="4" w:space="0" w:color="000000"/>
            </w:tcBorders>
            <w:vAlign w:val="bottom"/>
          </w:tcPr>
          <w:p w14:paraId="5970ABEF"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45,00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280D6C6"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1800,00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3BC59CC"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432,00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BCDC837"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2232,00</w:t>
            </w:r>
          </w:p>
        </w:tc>
      </w:tr>
      <w:tr w:rsidR="00FE5911" w:rsidRPr="009211BA" w14:paraId="233D4A21"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4ECF920F"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5</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0C233C05"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θήκη Παπλώματος μονή</w:t>
            </w:r>
          </w:p>
        </w:tc>
        <w:tc>
          <w:tcPr>
            <w:tcW w:w="604" w:type="pct"/>
            <w:tcBorders>
              <w:top w:val="single" w:sz="4" w:space="0" w:color="000000"/>
              <w:left w:val="single" w:sz="4" w:space="0" w:color="000000"/>
              <w:bottom w:val="single" w:sz="4" w:space="0" w:color="000000"/>
              <w:right w:val="single" w:sz="4" w:space="0" w:color="000000"/>
            </w:tcBorders>
            <w:vAlign w:val="bottom"/>
          </w:tcPr>
          <w:p w14:paraId="3EC24057"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3D2B301C"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22,00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CE1683B"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1760,00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E6872E8"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422,40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80CEF17"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2182,40</w:t>
            </w:r>
          </w:p>
        </w:tc>
      </w:tr>
      <w:tr w:rsidR="00FE5911" w:rsidRPr="009211BA" w14:paraId="535B6070"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0151A8BD"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6</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34C2F87C"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Μαξιλαροθήκη</w:t>
            </w:r>
          </w:p>
        </w:tc>
        <w:tc>
          <w:tcPr>
            <w:tcW w:w="604" w:type="pct"/>
            <w:tcBorders>
              <w:top w:val="single" w:sz="4" w:space="0" w:color="000000"/>
              <w:left w:val="single" w:sz="4" w:space="0" w:color="000000"/>
              <w:bottom w:val="single" w:sz="4" w:space="0" w:color="000000"/>
              <w:right w:val="single" w:sz="4" w:space="0" w:color="000000"/>
            </w:tcBorders>
            <w:vAlign w:val="bottom"/>
          </w:tcPr>
          <w:p w14:paraId="36C36BC4"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0209FE75"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1,50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4738BCB"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120,00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FC6DAEA"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28,80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AC930A1"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148,80</w:t>
            </w:r>
          </w:p>
        </w:tc>
      </w:tr>
      <w:tr w:rsidR="00FE5911" w:rsidRPr="009211BA" w14:paraId="57F348D8"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738F7B41"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7</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62787342"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Πετσέτα Μεγάλη</w:t>
            </w:r>
          </w:p>
        </w:tc>
        <w:tc>
          <w:tcPr>
            <w:tcW w:w="604" w:type="pct"/>
            <w:tcBorders>
              <w:top w:val="single" w:sz="4" w:space="0" w:color="000000"/>
              <w:left w:val="single" w:sz="4" w:space="0" w:color="000000"/>
              <w:bottom w:val="single" w:sz="4" w:space="0" w:color="000000"/>
              <w:right w:val="single" w:sz="4" w:space="0" w:color="000000"/>
            </w:tcBorders>
            <w:vAlign w:val="bottom"/>
          </w:tcPr>
          <w:p w14:paraId="41EA948D"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5F51BC70"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7,00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DB6FF02"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560,00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061E643"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134,40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6CB7FD1"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694,40</w:t>
            </w:r>
          </w:p>
        </w:tc>
      </w:tr>
      <w:tr w:rsidR="00FE5911" w:rsidRPr="009211BA" w14:paraId="22038368"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2B3E7118" w14:textId="77777777" w:rsidR="00FE5911" w:rsidRDefault="00FE5911" w:rsidP="000E593C">
            <w:pPr>
              <w:ind w:hanging="2"/>
              <w:jc w:val="center"/>
              <w:rPr>
                <w:rFonts w:ascii="Calibri" w:eastAsia="Calibri" w:hAnsi="Calibri" w:cs="Calibri"/>
              </w:rPr>
            </w:pPr>
            <w:r>
              <w:rPr>
                <w:rFonts w:ascii="Calibri" w:eastAsia="Calibri" w:hAnsi="Calibri" w:cs="Calibri"/>
              </w:rPr>
              <w:t>8</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5856B68"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Πετσέτα χεριών</w:t>
            </w:r>
          </w:p>
        </w:tc>
        <w:tc>
          <w:tcPr>
            <w:tcW w:w="604" w:type="pct"/>
            <w:tcBorders>
              <w:top w:val="single" w:sz="4" w:space="0" w:color="000000"/>
              <w:left w:val="single" w:sz="4" w:space="0" w:color="000000"/>
              <w:bottom w:val="single" w:sz="4" w:space="0" w:color="000000"/>
              <w:right w:val="single" w:sz="4" w:space="0" w:color="000000"/>
            </w:tcBorders>
            <w:vAlign w:val="bottom"/>
          </w:tcPr>
          <w:p w14:paraId="3A762569"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61860290"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2,50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D1D2AD9"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200,00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301AD30"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48,00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425DC2B5"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248,00</w:t>
            </w:r>
          </w:p>
        </w:tc>
      </w:tr>
      <w:tr w:rsidR="00CB1479" w:rsidRPr="009211BA" w14:paraId="390ABDFC" w14:textId="77777777" w:rsidTr="000E593C">
        <w:trPr>
          <w:trHeight w:val="630"/>
          <w:jc w:val="center"/>
        </w:trPr>
        <w:tc>
          <w:tcPr>
            <w:tcW w:w="2521" w:type="pct"/>
            <w:gridSpan w:val="4"/>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14:paraId="7BD4E499" w14:textId="77777777" w:rsidR="00CB1479" w:rsidRPr="00E36A37" w:rsidRDefault="00CB1479" w:rsidP="00CB1479">
            <w:pPr>
              <w:jc w:val="center"/>
              <w:rPr>
                <w:rFonts w:ascii="Calibri" w:hAnsi="Calibri" w:cs="Calibri"/>
                <w:b/>
                <w:color w:val="000000"/>
                <w:sz w:val="22"/>
                <w:szCs w:val="22"/>
              </w:rPr>
            </w:pPr>
            <w:r w:rsidRPr="009211BA">
              <w:rPr>
                <w:rFonts w:ascii="Calibri" w:eastAsia="Calibri" w:hAnsi="Calibri" w:cs="Calibri"/>
                <w:b/>
                <w:bCs/>
                <w:iCs/>
              </w:rPr>
              <w:t>ΣΥΝΟΛΟ</w:t>
            </w:r>
          </w:p>
        </w:tc>
        <w:tc>
          <w:tcPr>
            <w:tcW w:w="936"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3152CE26" w14:textId="683D4A1B" w:rsidR="00CB1479" w:rsidRPr="00E36A37" w:rsidRDefault="00CB1479" w:rsidP="00CB1479">
            <w:pPr>
              <w:jc w:val="center"/>
              <w:rPr>
                <w:rFonts w:ascii="Calibri" w:hAnsi="Calibri" w:cs="Calibri"/>
                <w:b/>
                <w:color w:val="000000"/>
                <w:sz w:val="22"/>
                <w:szCs w:val="22"/>
              </w:rPr>
            </w:pPr>
            <w:r>
              <w:rPr>
                <w:rFonts w:ascii="Calibri" w:hAnsi="Calibri" w:cs="Calibri"/>
                <w:b/>
                <w:bCs/>
                <w:color w:val="000000"/>
                <w:sz w:val="22"/>
                <w:szCs w:val="22"/>
              </w:rPr>
              <w:t>7.000,00</w:t>
            </w:r>
          </w:p>
        </w:tc>
        <w:tc>
          <w:tcPr>
            <w:tcW w:w="650"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50BB585A" w14:textId="43D0B165" w:rsidR="00CB1479" w:rsidRPr="00E36A37" w:rsidRDefault="00CB1479" w:rsidP="00CB1479">
            <w:pPr>
              <w:jc w:val="center"/>
              <w:rPr>
                <w:rFonts w:ascii="Calibri" w:hAnsi="Calibri" w:cs="Calibri"/>
                <w:b/>
                <w:color w:val="000000"/>
                <w:sz w:val="22"/>
                <w:szCs w:val="22"/>
              </w:rPr>
            </w:pPr>
            <w:r>
              <w:rPr>
                <w:rFonts w:ascii="Calibri" w:hAnsi="Calibri" w:cs="Calibri"/>
                <w:b/>
                <w:bCs/>
                <w:color w:val="000000"/>
                <w:sz w:val="22"/>
                <w:szCs w:val="22"/>
              </w:rPr>
              <w:t>1.680,00</w:t>
            </w:r>
          </w:p>
        </w:tc>
        <w:tc>
          <w:tcPr>
            <w:tcW w:w="893"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3E3958A6" w14:textId="7B02662C" w:rsidR="00CB1479" w:rsidRPr="00A518AD" w:rsidRDefault="00CB1479" w:rsidP="00CB1479">
            <w:pPr>
              <w:jc w:val="center"/>
              <w:rPr>
                <w:rFonts w:ascii="Calibri" w:hAnsi="Calibri" w:cs="Calibri"/>
                <w:b/>
                <w:color w:val="000000"/>
                <w:sz w:val="22"/>
                <w:szCs w:val="22"/>
              </w:rPr>
            </w:pPr>
            <w:r>
              <w:rPr>
                <w:rFonts w:ascii="Calibri" w:hAnsi="Calibri" w:cs="Calibri"/>
                <w:b/>
                <w:bCs/>
                <w:color w:val="000000"/>
                <w:sz w:val="22"/>
                <w:szCs w:val="22"/>
              </w:rPr>
              <w:t>8.680,00</w:t>
            </w:r>
          </w:p>
        </w:tc>
      </w:tr>
    </w:tbl>
    <w:p w14:paraId="4E093810" w14:textId="77777777" w:rsidR="006143C0" w:rsidRDefault="006143C0" w:rsidP="008A0E1B">
      <w:pPr>
        <w:pStyle w:val="ListParagraph"/>
        <w:spacing w:before="100" w:beforeAutospacing="1" w:after="100" w:afterAutospacing="1"/>
        <w:jc w:val="center"/>
        <w:rPr>
          <w:rFonts w:ascii="Calibri" w:hAnsi="Calibri" w:cs="Calibri"/>
          <w:b/>
          <w:bCs/>
          <w:sz w:val="22"/>
          <w:szCs w:val="22"/>
          <w:u w:val="single"/>
        </w:rPr>
      </w:pPr>
    </w:p>
    <w:p w14:paraId="52B8A237" w14:textId="77777777" w:rsidR="006143C0" w:rsidRDefault="006143C0" w:rsidP="008E6CE2">
      <w:pPr>
        <w:pStyle w:val="ListParagraph"/>
        <w:spacing w:before="100" w:beforeAutospacing="1" w:after="100" w:afterAutospacing="1"/>
        <w:rPr>
          <w:rFonts w:ascii="Calibri" w:hAnsi="Calibri" w:cs="Calibri"/>
          <w:b/>
          <w:bCs/>
          <w:sz w:val="22"/>
          <w:szCs w:val="22"/>
          <w:u w:val="single"/>
        </w:rPr>
      </w:pPr>
    </w:p>
    <w:p w14:paraId="1034011C" w14:textId="77777777" w:rsidR="006143C0" w:rsidRDefault="006143C0" w:rsidP="006143C0">
      <w:pPr>
        <w:pStyle w:val="ListParagraph"/>
        <w:spacing w:before="100" w:beforeAutospacing="1" w:after="100" w:afterAutospacing="1"/>
        <w:jc w:val="center"/>
        <w:rPr>
          <w:rFonts w:ascii="Calibri" w:hAnsi="Calibri" w:cs="Calibri"/>
          <w:b/>
          <w:bCs/>
          <w:sz w:val="22"/>
          <w:szCs w:val="22"/>
          <w:u w:val="single"/>
        </w:rPr>
      </w:pPr>
    </w:p>
    <w:p w14:paraId="361B3C94" w14:textId="77777777" w:rsidR="008A0E1B" w:rsidRDefault="008A0E1B" w:rsidP="008A0E1B">
      <w:pPr>
        <w:pStyle w:val="ListParagraph"/>
        <w:spacing w:before="100" w:beforeAutospacing="1" w:after="100" w:afterAutospacing="1"/>
        <w:rPr>
          <w:rFonts w:ascii="Calibri" w:hAnsi="Calibri" w:cs="Calibri"/>
          <w:b/>
          <w:bCs/>
          <w:sz w:val="22"/>
          <w:szCs w:val="22"/>
          <w:u w:val="single"/>
        </w:rPr>
      </w:pPr>
    </w:p>
    <w:p w14:paraId="4DEFD674" w14:textId="77777777" w:rsidR="007D36F7" w:rsidRDefault="00C22FD1" w:rsidP="008A0E1B">
      <w:pPr>
        <w:pStyle w:val="ListParagraph"/>
        <w:numPr>
          <w:ilvl w:val="0"/>
          <w:numId w:val="3"/>
        </w:numPr>
        <w:spacing w:before="100" w:beforeAutospacing="1" w:after="100" w:afterAutospacing="1"/>
        <w:rPr>
          <w:rFonts w:ascii="Calibri" w:hAnsi="Calibri" w:cs="Calibri"/>
          <w:b/>
          <w:bCs/>
          <w:sz w:val="22"/>
          <w:szCs w:val="22"/>
          <w:u w:val="single"/>
        </w:rPr>
      </w:pPr>
      <w:r w:rsidRPr="00C22FD1">
        <w:rPr>
          <w:rFonts w:ascii="Calibri" w:hAnsi="Calibri" w:cs="Calibri"/>
          <w:b/>
          <w:bCs/>
          <w:sz w:val="22"/>
          <w:szCs w:val="22"/>
          <w:u w:val="single"/>
        </w:rPr>
        <w:t>Τεχνικές Προδιαγραφές</w:t>
      </w:r>
    </w:p>
    <w:p w14:paraId="0502EE12" w14:textId="77777777" w:rsidR="00322BA3" w:rsidRPr="00BD5883" w:rsidRDefault="00322BA3" w:rsidP="00322BA3">
      <w:pPr>
        <w:spacing w:after="120"/>
        <w:jc w:val="both"/>
        <w:rPr>
          <w:rFonts w:ascii="Calibri" w:hAnsi="Calibri" w:cs="Calibri"/>
          <w:iCs/>
          <w:sz w:val="22"/>
          <w:szCs w:val="22"/>
        </w:rPr>
      </w:pPr>
      <w:r w:rsidRPr="00BD5883">
        <w:rPr>
          <w:rFonts w:ascii="Calibri" w:hAnsi="Calibri" w:cs="Calibri"/>
          <w:iCs/>
          <w:sz w:val="22"/>
          <w:szCs w:val="22"/>
        </w:rPr>
        <w:t>Όλα τα προϊόντα θα πρέπει να ακολουθούν τις κείμενες Ελληνικές και Ευρωπαϊκές διατάξεις και των παρακάτω νόμων, εκ δοθεισών κανονιστικών πράξεων, των λοιπών διατάξεων που αναφέρονται ρητά ή απορρέουν από τα οριζόμενα  της παρούσας, που διέπει την ανάθεση και εκτέλεση της παρούσας σύμβασης, έστω και αν δεν αναφέρονται ρητά στην παρούσα.</w:t>
      </w:r>
    </w:p>
    <w:p w14:paraId="5C73D86B" w14:textId="77777777" w:rsidR="00322BA3" w:rsidRPr="00BD5883" w:rsidRDefault="00322BA3" w:rsidP="00322BA3">
      <w:pPr>
        <w:spacing w:after="120"/>
        <w:ind w:left="720"/>
        <w:jc w:val="both"/>
        <w:rPr>
          <w:rFonts w:ascii="Calibri" w:hAnsi="Calibri" w:cs="Calibri"/>
          <w:iCs/>
          <w:sz w:val="22"/>
          <w:szCs w:val="22"/>
        </w:rPr>
      </w:pPr>
    </w:p>
    <w:p w14:paraId="63425D55" w14:textId="268C2DA5" w:rsidR="00322BA3" w:rsidRDefault="00E94478" w:rsidP="00712D9F">
      <w:pPr>
        <w:pStyle w:val="ListParagraph"/>
        <w:numPr>
          <w:ilvl w:val="0"/>
          <w:numId w:val="25"/>
        </w:numPr>
        <w:spacing w:after="120"/>
        <w:ind w:left="360"/>
        <w:jc w:val="both"/>
        <w:rPr>
          <w:rFonts w:ascii="Calibri" w:hAnsi="Calibri" w:cs="Calibri"/>
          <w:iCs/>
          <w:sz w:val="22"/>
          <w:szCs w:val="22"/>
        </w:rPr>
      </w:pPr>
      <w:r w:rsidRPr="00E94478">
        <w:rPr>
          <w:rFonts w:ascii="Calibri" w:hAnsi="Calibri" w:cs="Calibri"/>
          <w:iCs/>
          <w:sz w:val="22"/>
          <w:szCs w:val="22"/>
        </w:rPr>
        <w:t xml:space="preserve">Μαξιλάρι: </w:t>
      </w:r>
      <w:r w:rsidR="00CB1479" w:rsidRPr="00E94478">
        <w:rPr>
          <w:rFonts w:ascii="Calibri" w:hAnsi="Calibri" w:cs="Calibri"/>
          <w:iCs/>
          <w:sz w:val="22"/>
          <w:szCs w:val="22"/>
        </w:rPr>
        <w:t>Εξωτερικο Υφασμα Περκάλι 100% βαμβακερό 233ων κλωστών 100% οργανικό αγνό βαμβάκι. 1500 γρ. ανα τεμάχιο, oekotex standard 100.</w:t>
      </w:r>
    </w:p>
    <w:p w14:paraId="6ABFCA9C" w14:textId="01C8CAE1" w:rsidR="00E94478" w:rsidRDefault="00E94478" w:rsidP="00712D9F">
      <w:pPr>
        <w:pStyle w:val="ListParagraph"/>
        <w:numPr>
          <w:ilvl w:val="0"/>
          <w:numId w:val="25"/>
        </w:numPr>
        <w:spacing w:after="120"/>
        <w:ind w:left="360"/>
        <w:jc w:val="both"/>
        <w:rPr>
          <w:rFonts w:ascii="Calibri" w:hAnsi="Calibri" w:cs="Calibri"/>
          <w:iCs/>
          <w:sz w:val="22"/>
          <w:szCs w:val="22"/>
        </w:rPr>
      </w:pPr>
      <w:r>
        <w:rPr>
          <w:rFonts w:ascii="Calibri" w:hAnsi="Calibri" w:cs="Calibri"/>
          <w:iCs/>
          <w:sz w:val="22"/>
          <w:szCs w:val="22"/>
        </w:rPr>
        <w:t xml:space="preserve">Σεντόνι μονό: </w:t>
      </w:r>
      <w:r w:rsidRPr="00E94478">
        <w:rPr>
          <w:rFonts w:ascii="Calibri" w:hAnsi="Calibri" w:cs="Calibri"/>
          <w:iCs/>
          <w:sz w:val="22"/>
          <w:szCs w:val="22"/>
        </w:rPr>
        <w:t>100% βαμβακι περκαλι 310T.C.( κλωστες/τετρ.ιντσα)</w:t>
      </w:r>
      <w:r w:rsidRPr="00E94478">
        <w:rPr>
          <w:rFonts w:ascii="Calibri" w:hAnsi="Calibri" w:cs="Calibri"/>
          <w:iCs/>
          <w:sz w:val="22"/>
          <w:szCs w:val="22"/>
        </w:rPr>
        <w:t xml:space="preserve"> </w:t>
      </w:r>
      <w:r w:rsidRPr="00E94478">
        <w:rPr>
          <w:rFonts w:ascii="Calibri" w:hAnsi="Calibri" w:cs="Calibri"/>
          <w:iCs/>
          <w:sz w:val="22"/>
          <w:szCs w:val="22"/>
        </w:rPr>
        <w:t>, oekotex standard 100.</w:t>
      </w:r>
    </w:p>
    <w:p w14:paraId="0F1BD143" w14:textId="2E335B06" w:rsidR="00E94478" w:rsidRDefault="00E94478" w:rsidP="00712D9F">
      <w:pPr>
        <w:pStyle w:val="ListParagraph"/>
        <w:numPr>
          <w:ilvl w:val="0"/>
          <w:numId w:val="25"/>
        </w:numPr>
        <w:spacing w:after="120"/>
        <w:ind w:left="360"/>
        <w:jc w:val="both"/>
        <w:rPr>
          <w:rFonts w:ascii="Calibri" w:hAnsi="Calibri" w:cs="Calibri"/>
          <w:iCs/>
          <w:sz w:val="22"/>
          <w:szCs w:val="22"/>
        </w:rPr>
      </w:pPr>
      <w:r w:rsidRPr="00E94478">
        <w:rPr>
          <w:rFonts w:ascii="Calibri" w:hAnsi="Calibri" w:cs="Calibri"/>
          <w:iCs/>
          <w:sz w:val="22"/>
          <w:szCs w:val="22"/>
        </w:rPr>
        <w:t>Υπόστρωμα στρώματος μονό Αδιάβροχο</w:t>
      </w:r>
      <w:r>
        <w:rPr>
          <w:rFonts w:ascii="Calibri" w:hAnsi="Calibri" w:cs="Calibri"/>
          <w:iCs/>
          <w:sz w:val="22"/>
          <w:szCs w:val="22"/>
        </w:rPr>
        <w:t xml:space="preserve">: </w:t>
      </w:r>
      <w:r w:rsidRPr="00E94478">
        <w:rPr>
          <w:rFonts w:ascii="Calibri" w:hAnsi="Calibri" w:cs="Calibri"/>
          <w:iCs/>
          <w:sz w:val="22"/>
          <w:szCs w:val="22"/>
        </w:rPr>
        <w:t>Εξωτερικο Υφασμα 100% βαμβακερο με αδιαβροχη μεμβρανη PU</w:t>
      </w:r>
      <w:r>
        <w:rPr>
          <w:rFonts w:ascii="Calibri" w:hAnsi="Calibri" w:cs="Calibri"/>
          <w:iCs/>
          <w:sz w:val="22"/>
          <w:szCs w:val="22"/>
        </w:rPr>
        <w:t>.</w:t>
      </w:r>
    </w:p>
    <w:p w14:paraId="0337CA14" w14:textId="27F5E7DB" w:rsidR="00E94478" w:rsidRDefault="00E94478" w:rsidP="00712D9F">
      <w:pPr>
        <w:pStyle w:val="ListParagraph"/>
        <w:numPr>
          <w:ilvl w:val="0"/>
          <w:numId w:val="25"/>
        </w:numPr>
        <w:spacing w:after="120"/>
        <w:ind w:left="360"/>
        <w:jc w:val="both"/>
        <w:rPr>
          <w:rFonts w:ascii="Calibri" w:hAnsi="Calibri" w:cs="Calibri"/>
          <w:iCs/>
          <w:sz w:val="22"/>
          <w:szCs w:val="22"/>
        </w:rPr>
      </w:pPr>
      <w:r w:rsidRPr="00E94478">
        <w:rPr>
          <w:rFonts w:ascii="Calibri" w:hAnsi="Calibri" w:cs="Calibri"/>
          <w:iCs/>
          <w:sz w:val="22"/>
          <w:szCs w:val="22"/>
        </w:rPr>
        <w:t>Πάπλωμα μονό</w:t>
      </w:r>
      <w:r>
        <w:rPr>
          <w:rFonts w:ascii="Calibri" w:hAnsi="Calibri" w:cs="Calibri"/>
          <w:iCs/>
          <w:sz w:val="22"/>
          <w:szCs w:val="22"/>
        </w:rPr>
        <w:t xml:space="preserve">: </w:t>
      </w:r>
      <w:r w:rsidRPr="00E94478">
        <w:rPr>
          <w:rFonts w:ascii="Calibri" w:hAnsi="Calibri" w:cs="Calibri"/>
          <w:iCs/>
          <w:sz w:val="22"/>
          <w:szCs w:val="22"/>
        </w:rPr>
        <w:t>Εξωτερικο Υφασμα 100% βαμβακερο  600γραμμ/τμ</w:t>
      </w:r>
      <w:r>
        <w:rPr>
          <w:rFonts w:ascii="Calibri" w:hAnsi="Calibri" w:cs="Calibri"/>
          <w:iCs/>
          <w:sz w:val="22"/>
          <w:szCs w:val="22"/>
        </w:rPr>
        <w:t xml:space="preserve">, </w:t>
      </w:r>
      <w:r w:rsidRPr="00E94478">
        <w:rPr>
          <w:rFonts w:ascii="Calibri" w:hAnsi="Calibri" w:cs="Calibri"/>
          <w:iCs/>
          <w:sz w:val="22"/>
          <w:szCs w:val="22"/>
        </w:rPr>
        <w:t>oekotex standard 100 Θερμική προδιαγραφή: 11,5 tog.</w:t>
      </w:r>
    </w:p>
    <w:p w14:paraId="1FCC7522" w14:textId="33BB50A8" w:rsidR="00E94478" w:rsidRDefault="00E94478" w:rsidP="00712D9F">
      <w:pPr>
        <w:pStyle w:val="ListParagraph"/>
        <w:numPr>
          <w:ilvl w:val="0"/>
          <w:numId w:val="25"/>
        </w:numPr>
        <w:spacing w:after="120"/>
        <w:ind w:left="360"/>
        <w:jc w:val="both"/>
        <w:rPr>
          <w:rFonts w:ascii="Calibri" w:hAnsi="Calibri" w:cs="Calibri"/>
          <w:iCs/>
          <w:sz w:val="22"/>
          <w:szCs w:val="22"/>
        </w:rPr>
      </w:pPr>
      <w:r w:rsidRPr="00E94478">
        <w:rPr>
          <w:rFonts w:ascii="Calibri" w:hAnsi="Calibri" w:cs="Calibri"/>
          <w:iCs/>
          <w:sz w:val="22"/>
          <w:szCs w:val="22"/>
        </w:rPr>
        <w:t>θήκη Παπλώματος μονή</w:t>
      </w:r>
      <w:r>
        <w:rPr>
          <w:rFonts w:ascii="Calibri" w:hAnsi="Calibri" w:cs="Calibri"/>
          <w:iCs/>
          <w:sz w:val="22"/>
          <w:szCs w:val="22"/>
        </w:rPr>
        <w:t xml:space="preserve">: </w:t>
      </w:r>
      <w:r w:rsidRPr="00E94478">
        <w:rPr>
          <w:rFonts w:ascii="Calibri" w:hAnsi="Calibri" w:cs="Calibri"/>
          <w:iCs/>
          <w:sz w:val="22"/>
          <w:szCs w:val="22"/>
        </w:rPr>
        <w:t>100% βαμβακι περκαλι 310T.C.( κλωστες/τετρ.ιντσα)</w:t>
      </w:r>
      <w:r>
        <w:rPr>
          <w:rFonts w:ascii="Calibri" w:hAnsi="Calibri" w:cs="Calibri"/>
          <w:iCs/>
          <w:sz w:val="22"/>
          <w:szCs w:val="22"/>
        </w:rPr>
        <w:t>,</w:t>
      </w:r>
      <w:r w:rsidRPr="00E94478">
        <w:t xml:space="preserve"> </w:t>
      </w:r>
      <w:r w:rsidRPr="00E94478">
        <w:rPr>
          <w:rFonts w:ascii="Calibri" w:hAnsi="Calibri" w:cs="Calibri"/>
          <w:iCs/>
          <w:sz w:val="22"/>
          <w:szCs w:val="22"/>
        </w:rPr>
        <w:t>oekotex standard 100</w:t>
      </w:r>
      <w:r>
        <w:rPr>
          <w:rFonts w:ascii="Calibri" w:hAnsi="Calibri" w:cs="Calibri"/>
          <w:iCs/>
          <w:sz w:val="22"/>
          <w:szCs w:val="22"/>
        </w:rPr>
        <w:t>.</w:t>
      </w:r>
    </w:p>
    <w:p w14:paraId="30514EEA" w14:textId="47C1CBBF" w:rsidR="00E94478" w:rsidRDefault="00E94478" w:rsidP="00712D9F">
      <w:pPr>
        <w:pStyle w:val="ListParagraph"/>
        <w:numPr>
          <w:ilvl w:val="0"/>
          <w:numId w:val="25"/>
        </w:numPr>
        <w:spacing w:after="120"/>
        <w:ind w:left="360"/>
        <w:jc w:val="both"/>
        <w:rPr>
          <w:rFonts w:ascii="Calibri" w:hAnsi="Calibri" w:cs="Calibri"/>
          <w:iCs/>
          <w:sz w:val="22"/>
          <w:szCs w:val="22"/>
        </w:rPr>
      </w:pPr>
      <w:r w:rsidRPr="00E94478">
        <w:rPr>
          <w:rFonts w:ascii="Calibri" w:hAnsi="Calibri" w:cs="Calibri"/>
          <w:iCs/>
          <w:sz w:val="22"/>
          <w:szCs w:val="22"/>
        </w:rPr>
        <w:t>Μαξιλαροθήκη</w:t>
      </w:r>
      <w:r>
        <w:rPr>
          <w:rFonts w:ascii="Calibri" w:hAnsi="Calibri" w:cs="Calibri"/>
          <w:iCs/>
          <w:sz w:val="22"/>
          <w:szCs w:val="22"/>
        </w:rPr>
        <w:t xml:space="preserve">: </w:t>
      </w:r>
      <w:r w:rsidRPr="00E94478">
        <w:rPr>
          <w:rFonts w:ascii="Calibri" w:hAnsi="Calibri" w:cs="Calibri"/>
          <w:iCs/>
          <w:sz w:val="22"/>
          <w:szCs w:val="22"/>
        </w:rPr>
        <w:t>100% βαμβακι περκαλι 310T.C.( κλωστες/τετρ.ιντσα)</w:t>
      </w:r>
      <w:r>
        <w:rPr>
          <w:rFonts w:ascii="Calibri" w:hAnsi="Calibri" w:cs="Calibri"/>
          <w:iCs/>
          <w:sz w:val="22"/>
          <w:szCs w:val="22"/>
        </w:rPr>
        <w:t xml:space="preserve">, </w:t>
      </w:r>
      <w:r w:rsidRPr="00E94478">
        <w:rPr>
          <w:rFonts w:ascii="Calibri" w:hAnsi="Calibri" w:cs="Calibri"/>
          <w:iCs/>
          <w:sz w:val="22"/>
          <w:szCs w:val="22"/>
        </w:rPr>
        <w:t>oekotex standard 100</w:t>
      </w:r>
      <w:r>
        <w:rPr>
          <w:rFonts w:ascii="Calibri" w:hAnsi="Calibri" w:cs="Calibri"/>
          <w:iCs/>
          <w:sz w:val="22"/>
          <w:szCs w:val="22"/>
        </w:rPr>
        <w:t>.</w:t>
      </w:r>
    </w:p>
    <w:p w14:paraId="70B23560" w14:textId="690752AD" w:rsidR="00E94478" w:rsidRDefault="00E94478" w:rsidP="00712D9F">
      <w:pPr>
        <w:pStyle w:val="ListParagraph"/>
        <w:numPr>
          <w:ilvl w:val="0"/>
          <w:numId w:val="25"/>
        </w:numPr>
        <w:spacing w:after="120"/>
        <w:ind w:left="360"/>
        <w:jc w:val="both"/>
        <w:rPr>
          <w:rFonts w:ascii="Calibri" w:hAnsi="Calibri" w:cs="Calibri"/>
          <w:iCs/>
          <w:sz w:val="22"/>
          <w:szCs w:val="22"/>
        </w:rPr>
      </w:pPr>
      <w:r w:rsidRPr="00E94478">
        <w:rPr>
          <w:rFonts w:ascii="Calibri" w:hAnsi="Calibri" w:cs="Calibri"/>
          <w:iCs/>
          <w:sz w:val="22"/>
          <w:szCs w:val="22"/>
        </w:rPr>
        <w:t>Πετσέτα Μεγάλη</w:t>
      </w:r>
      <w:r>
        <w:rPr>
          <w:rFonts w:ascii="Calibri" w:hAnsi="Calibri" w:cs="Calibri"/>
          <w:iCs/>
          <w:sz w:val="22"/>
          <w:szCs w:val="22"/>
        </w:rPr>
        <w:t xml:space="preserve">: </w:t>
      </w:r>
      <w:r w:rsidRPr="00E94478">
        <w:rPr>
          <w:rFonts w:ascii="Calibri" w:hAnsi="Calibri" w:cs="Calibri"/>
          <w:iCs/>
          <w:sz w:val="22"/>
          <w:szCs w:val="22"/>
        </w:rPr>
        <w:t>δικλωνη 650 γραμμάρια/τ.μ (gsm)</w:t>
      </w:r>
      <w:r>
        <w:rPr>
          <w:rFonts w:ascii="Calibri" w:hAnsi="Calibri" w:cs="Calibri"/>
          <w:iCs/>
          <w:sz w:val="22"/>
          <w:szCs w:val="22"/>
        </w:rPr>
        <w:t>.</w:t>
      </w:r>
    </w:p>
    <w:p w14:paraId="58FB9D46" w14:textId="72AAAA7B" w:rsidR="00E94478" w:rsidRPr="00E94478" w:rsidRDefault="00E94478" w:rsidP="00712D9F">
      <w:pPr>
        <w:pStyle w:val="ListParagraph"/>
        <w:numPr>
          <w:ilvl w:val="0"/>
          <w:numId w:val="25"/>
        </w:numPr>
        <w:spacing w:after="120"/>
        <w:ind w:left="360"/>
        <w:jc w:val="both"/>
        <w:rPr>
          <w:rFonts w:ascii="Calibri" w:hAnsi="Calibri" w:cs="Calibri"/>
          <w:iCs/>
          <w:sz w:val="22"/>
          <w:szCs w:val="22"/>
        </w:rPr>
      </w:pPr>
      <w:r w:rsidRPr="00E94478">
        <w:rPr>
          <w:rFonts w:ascii="Calibri" w:hAnsi="Calibri" w:cs="Calibri"/>
          <w:iCs/>
          <w:sz w:val="22"/>
          <w:szCs w:val="22"/>
        </w:rPr>
        <w:t>Πετσέτα χεριών</w:t>
      </w:r>
      <w:r>
        <w:rPr>
          <w:rFonts w:ascii="Calibri" w:hAnsi="Calibri" w:cs="Calibri"/>
          <w:iCs/>
          <w:sz w:val="22"/>
          <w:szCs w:val="22"/>
        </w:rPr>
        <w:t xml:space="preserve">: </w:t>
      </w:r>
      <w:r w:rsidRPr="00E94478">
        <w:rPr>
          <w:rFonts w:ascii="Calibri" w:hAnsi="Calibri" w:cs="Calibri"/>
          <w:iCs/>
          <w:sz w:val="22"/>
          <w:szCs w:val="22"/>
        </w:rPr>
        <w:t>δικλωνη 650 γραμμάρια/τ.μ (gsm)</w:t>
      </w:r>
      <w:r>
        <w:rPr>
          <w:rFonts w:ascii="Calibri" w:hAnsi="Calibri" w:cs="Calibri"/>
          <w:iCs/>
          <w:sz w:val="22"/>
          <w:szCs w:val="22"/>
        </w:rPr>
        <w:t>.</w:t>
      </w:r>
    </w:p>
    <w:p w14:paraId="56A6D98E" w14:textId="77777777" w:rsidR="00E94478" w:rsidRDefault="00E94478" w:rsidP="00585FEE">
      <w:pPr>
        <w:spacing w:before="240" w:after="120"/>
        <w:ind w:left="360"/>
        <w:jc w:val="both"/>
        <w:rPr>
          <w:rFonts w:ascii="Calibri" w:hAnsi="Calibri" w:cs="Calibri"/>
          <w:b/>
          <w:iCs/>
          <w:sz w:val="22"/>
          <w:szCs w:val="22"/>
          <w:u w:val="single"/>
        </w:rPr>
      </w:pPr>
    </w:p>
    <w:p w14:paraId="2190152D" w14:textId="706E685E" w:rsidR="00B9793F" w:rsidRPr="00322BA3" w:rsidRDefault="005747E6" w:rsidP="00585FEE">
      <w:pPr>
        <w:spacing w:before="240" w:after="120"/>
        <w:ind w:left="360"/>
        <w:jc w:val="both"/>
        <w:rPr>
          <w:rFonts w:ascii="Calibri" w:hAnsi="Calibri" w:cs="Calibri"/>
          <w:b/>
          <w:iCs/>
          <w:sz w:val="22"/>
          <w:szCs w:val="22"/>
          <w:u w:val="single"/>
        </w:rPr>
      </w:pPr>
      <w:r w:rsidRPr="00322BA3">
        <w:rPr>
          <w:rFonts w:ascii="Calibri" w:hAnsi="Calibri" w:cs="Calibri"/>
          <w:b/>
          <w:iCs/>
          <w:sz w:val="22"/>
          <w:szCs w:val="22"/>
          <w:u w:val="single"/>
        </w:rPr>
        <w:t xml:space="preserve">Χρόνος </w:t>
      </w:r>
      <w:r w:rsidR="00932369" w:rsidRPr="00322BA3">
        <w:rPr>
          <w:rFonts w:ascii="Calibri" w:hAnsi="Calibri" w:cs="Calibri"/>
          <w:b/>
          <w:iCs/>
          <w:sz w:val="22"/>
          <w:szCs w:val="22"/>
          <w:u w:val="single"/>
        </w:rPr>
        <w:t>και τόπος παράδοσης</w:t>
      </w:r>
    </w:p>
    <w:p w14:paraId="2F891359" w14:textId="4E8682EC" w:rsidR="00B9793F" w:rsidRDefault="00932369" w:rsidP="00585FEE">
      <w:pPr>
        <w:spacing w:after="240"/>
        <w:jc w:val="both"/>
        <w:rPr>
          <w:rFonts w:ascii="Calibri" w:hAnsi="Calibri" w:cs="Calibri"/>
          <w:bCs/>
          <w:sz w:val="22"/>
          <w:szCs w:val="22"/>
        </w:rPr>
      </w:pPr>
      <w:r w:rsidRPr="004609FB">
        <w:rPr>
          <w:rFonts w:ascii="Calibri" w:hAnsi="Calibri" w:cs="Calibri"/>
          <w:sz w:val="22"/>
          <w:szCs w:val="22"/>
        </w:rPr>
        <w:t>Τα υπό προμήθεια είδη θα παραδίδονται</w:t>
      </w:r>
      <w:r w:rsidR="005747E6" w:rsidRPr="004609FB">
        <w:rPr>
          <w:rFonts w:ascii="Calibri" w:hAnsi="Calibri" w:cs="Calibri"/>
          <w:sz w:val="22"/>
          <w:szCs w:val="22"/>
        </w:rPr>
        <w:t xml:space="preserve"> </w:t>
      </w:r>
      <w:r w:rsidR="005747E6" w:rsidRPr="004609FB">
        <w:rPr>
          <w:rFonts w:ascii="Calibri" w:hAnsi="Calibri" w:cs="Calibri"/>
          <w:bCs/>
          <w:sz w:val="22"/>
          <w:szCs w:val="22"/>
        </w:rPr>
        <w:t xml:space="preserve">εντός </w:t>
      </w:r>
      <w:r w:rsidR="004609FB" w:rsidRPr="004609FB">
        <w:rPr>
          <w:rFonts w:ascii="Calibri" w:hAnsi="Calibri" w:cs="Calibri"/>
          <w:bCs/>
          <w:sz w:val="22"/>
          <w:szCs w:val="22"/>
        </w:rPr>
        <w:t>είκοσι</w:t>
      </w:r>
      <w:r w:rsidR="005747E6" w:rsidRPr="004609FB">
        <w:rPr>
          <w:rFonts w:ascii="Calibri" w:hAnsi="Calibri" w:cs="Calibri"/>
          <w:bCs/>
          <w:sz w:val="22"/>
          <w:szCs w:val="22"/>
        </w:rPr>
        <w:t xml:space="preserve"> (</w:t>
      </w:r>
      <w:r w:rsidR="004609FB" w:rsidRPr="004609FB">
        <w:rPr>
          <w:rFonts w:ascii="Calibri" w:hAnsi="Calibri" w:cs="Calibri"/>
          <w:bCs/>
          <w:sz w:val="22"/>
          <w:szCs w:val="22"/>
        </w:rPr>
        <w:t>20</w:t>
      </w:r>
      <w:r w:rsidR="005747E6" w:rsidRPr="004609FB">
        <w:rPr>
          <w:rFonts w:ascii="Calibri" w:hAnsi="Calibri" w:cs="Calibri"/>
          <w:bCs/>
          <w:sz w:val="22"/>
          <w:szCs w:val="22"/>
        </w:rPr>
        <w:t>) ημερών από τη</w:t>
      </w:r>
      <w:r w:rsidRPr="004609FB">
        <w:rPr>
          <w:rFonts w:ascii="Calibri" w:hAnsi="Calibri" w:cs="Calibri"/>
          <w:bCs/>
          <w:sz w:val="22"/>
          <w:szCs w:val="22"/>
        </w:rPr>
        <w:t>ν</w:t>
      </w:r>
      <w:r w:rsidR="005747E6" w:rsidRPr="004609FB">
        <w:rPr>
          <w:rFonts w:ascii="Calibri" w:hAnsi="Calibri" w:cs="Calibri"/>
          <w:bCs/>
          <w:sz w:val="22"/>
          <w:szCs w:val="22"/>
        </w:rPr>
        <w:t xml:space="preserve"> </w:t>
      </w:r>
      <w:r w:rsidRPr="004609FB">
        <w:rPr>
          <w:rFonts w:ascii="Calibri" w:hAnsi="Calibri" w:cs="Calibri"/>
          <w:bCs/>
          <w:sz w:val="22"/>
          <w:szCs w:val="22"/>
        </w:rPr>
        <w:t>η</w:t>
      </w:r>
      <w:r w:rsidR="005747E6" w:rsidRPr="004609FB">
        <w:rPr>
          <w:rFonts w:ascii="Calibri" w:hAnsi="Calibri" w:cs="Calibri"/>
          <w:bCs/>
          <w:sz w:val="22"/>
          <w:szCs w:val="22"/>
        </w:rPr>
        <w:t xml:space="preserve">μέρα </w:t>
      </w:r>
      <w:r w:rsidR="00585FEE" w:rsidRPr="004609FB">
        <w:rPr>
          <w:rFonts w:ascii="Calibri" w:hAnsi="Calibri" w:cs="Calibri"/>
          <w:bCs/>
          <w:sz w:val="22"/>
          <w:szCs w:val="22"/>
        </w:rPr>
        <w:t>παραγγελίας στη</w:t>
      </w:r>
      <w:r w:rsidRPr="004609FB">
        <w:rPr>
          <w:rFonts w:ascii="Calibri" w:hAnsi="Calibri" w:cs="Calibri"/>
          <w:bCs/>
          <w:sz w:val="22"/>
          <w:szCs w:val="22"/>
        </w:rPr>
        <w:t xml:space="preserve"> </w:t>
      </w:r>
      <w:r w:rsidR="00585FEE" w:rsidRPr="004609FB">
        <w:rPr>
          <w:rFonts w:ascii="Calibri" w:hAnsi="Calibri" w:cs="Calibri"/>
          <w:bCs/>
          <w:sz w:val="22"/>
          <w:szCs w:val="22"/>
        </w:rPr>
        <w:t xml:space="preserve">δομή Άγιος Αθανάσιος στους Ασπράγγελους Ζαγορίου. </w:t>
      </w:r>
      <w:r w:rsidRPr="004609FB">
        <w:rPr>
          <w:rFonts w:ascii="Calibri" w:hAnsi="Calibri" w:cs="Calibri"/>
          <w:bCs/>
          <w:sz w:val="22"/>
          <w:szCs w:val="22"/>
        </w:rPr>
        <w:t>Τα έξοδα μεταφοράς και τοποθέτησ</w:t>
      </w:r>
      <w:r w:rsidR="0049679F" w:rsidRPr="004609FB">
        <w:rPr>
          <w:rFonts w:ascii="Calibri" w:hAnsi="Calibri" w:cs="Calibri"/>
          <w:bCs/>
          <w:sz w:val="22"/>
          <w:szCs w:val="22"/>
        </w:rPr>
        <w:t>ης θα βαραίνουν τον προμηθευτή.</w:t>
      </w:r>
      <w:r w:rsidR="00175CF8">
        <w:rPr>
          <w:rFonts w:ascii="Calibri" w:hAnsi="Calibri" w:cs="Calibri"/>
          <w:bCs/>
          <w:sz w:val="22"/>
          <w:szCs w:val="22"/>
        </w:rPr>
        <w:t xml:space="preserve"> </w:t>
      </w:r>
    </w:p>
    <w:p w14:paraId="38B8196B" w14:textId="59F4FCB8" w:rsidR="00BD5883" w:rsidRDefault="00BD5883" w:rsidP="00585FEE">
      <w:pPr>
        <w:spacing w:after="240"/>
        <w:jc w:val="both"/>
        <w:rPr>
          <w:rFonts w:ascii="Calibri" w:hAnsi="Calibri" w:cs="Calibri"/>
          <w:sz w:val="22"/>
          <w:szCs w:val="22"/>
        </w:rPr>
      </w:pPr>
    </w:p>
    <w:p w14:paraId="268FFA68" w14:textId="77777777" w:rsidR="00E94478" w:rsidRPr="005747E6" w:rsidRDefault="00E94478" w:rsidP="00585FEE">
      <w:pPr>
        <w:spacing w:after="240"/>
        <w:jc w:val="both"/>
        <w:rPr>
          <w:rFonts w:ascii="Calibri" w:hAnsi="Calibri" w:cs="Calibri"/>
          <w:sz w:val="22"/>
          <w:szCs w:val="22"/>
        </w:rPr>
      </w:pPr>
    </w:p>
    <w:p w14:paraId="09B400C8" w14:textId="77777777"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lastRenderedPageBreak/>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14:paraId="598EA324" w14:textId="77777777" w:rsidR="00B9793F" w:rsidRPr="00BD5883" w:rsidRDefault="00B9793F" w:rsidP="0049679F">
      <w:pPr>
        <w:pStyle w:val="Standard"/>
        <w:overflowPunct w:val="0"/>
        <w:spacing w:before="120" w:after="120" w:line="240" w:lineRule="auto"/>
        <w:ind w:firstLine="0"/>
        <w:rPr>
          <w:color w:val="auto"/>
          <w:szCs w:val="24"/>
          <w:lang w:eastAsia="ar-SA"/>
        </w:rPr>
      </w:pPr>
      <w:r w:rsidRPr="00BD5883">
        <w:rPr>
          <w:b/>
          <w:color w:val="auto"/>
          <w:szCs w:val="24"/>
          <w:lang w:eastAsia="ar-SA"/>
        </w:rPr>
        <w:t xml:space="preserve">Χρηματοδότηση  </w:t>
      </w:r>
      <w:r w:rsidRPr="00BD5883">
        <w:rPr>
          <w:i/>
          <w:color w:val="auto"/>
          <w:szCs w:val="24"/>
          <w:lang w:eastAsia="ar-SA"/>
        </w:rPr>
        <w:t xml:space="preserve">(Άρθρο 53 παρ 2 εδ.ζ </w:t>
      </w:r>
      <w:r w:rsidRPr="00BD5883">
        <w:rPr>
          <w:i/>
          <w:color w:val="auto"/>
          <w:spacing w:val="5"/>
          <w:szCs w:val="24"/>
          <w:lang w:eastAsia="ar-SA"/>
        </w:rPr>
        <w:t>Ν.4412/2016</w:t>
      </w:r>
      <w:r w:rsidRPr="00BD5883">
        <w:rPr>
          <w:i/>
          <w:color w:val="auto"/>
          <w:szCs w:val="24"/>
          <w:lang w:eastAsia="ar-SA"/>
        </w:rPr>
        <w:t>)</w:t>
      </w:r>
    </w:p>
    <w:p w14:paraId="5015758B" w14:textId="77777777" w:rsidR="00BD5883" w:rsidRPr="00BD5883" w:rsidRDefault="00585FEE" w:rsidP="00BD5883">
      <w:pPr>
        <w:spacing w:before="100" w:beforeAutospacing="1" w:after="100" w:afterAutospacing="1"/>
        <w:jc w:val="both"/>
        <w:rPr>
          <w:rFonts w:ascii="Calibri" w:hAnsi="Calibri"/>
          <w:spacing w:val="5"/>
          <w:sz w:val="22"/>
          <w:szCs w:val="24"/>
          <w:lang w:eastAsia="ar-SA"/>
        </w:rPr>
      </w:pPr>
      <w:r w:rsidRPr="00BD5883">
        <w:rPr>
          <w:rFonts w:ascii="Calibri" w:hAnsi="Calibri"/>
          <w:spacing w:val="5"/>
          <w:sz w:val="22"/>
          <w:szCs w:val="24"/>
          <w:lang w:eastAsia="ar-SA"/>
        </w:rPr>
        <w:t xml:space="preserve">Η δαπάνη βαρύνει τον προϋπολογισμό του έργου «Λειτουργία Δομής Φιλοξενίας Ασυνόδευτων Ανηλίκων “Άγιος Αθανάσιος”, με Κωδικό ΟΠΣ </w:t>
      </w:r>
      <w:r w:rsidR="00BD5883" w:rsidRPr="00BD5883">
        <w:rPr>
          <w:rFonts w:ascii="Calibri" w:hAnsi="Calibri"/>
          <w:spacing w:val="5"/>
          <w:sz w:val="22"/>
          <w:szCs w:val="24"/>
          <w:lang w:eastAsia="ar-SA"/>
        </w:rPr>
        <w:t>5131944.</w:t>
      </w:r>
    </w:p>
    <w:p w14:paraId="624B2AB0" w14:textId="77777777" w:rsidR="00B9793F" w:rsidRPr="00BD5883" w:rsidRDefault="00B9793F" w:rsidP="00BD5883">
      <w:pPr>
        <w:spacing w:before="100" w:beforeAutospacing="1" w:after="100" w:afterAutospacing="1"/>
        <w:jc w:val="both"/>
        <w:rPr>
          <w:rFonts w:ascii="Calibri" w:hAnsi="Calibri"/>
          <w:b/>
          <w:spacing w:val="5"/>
          <w:sz w:val="24"/>
          <w:szCs w:val="24"/>
          <w:lang w:eastAsia="ar-SA"/>
        </w:rPr>
      </w:pPr>
      <w:r w:rsidRPr="00BD5883">
        <w:rPr>
          <w:rFonts w:ascii="Calibri" w:hAnsi="Calibri"/>
          <w:b/>
          <w:spacing w:val="5"/>
          <w:sz w:val="24"/>
          <w:szCs w:val="24"/>
          <w:lang w:eastAsia="ar-SA"/>
        </w:rPr>
        <w:t>Φόροι - Κρατήσεις</w:t>
      </w:r>
    </w:p>
    <w:p w14:paraId="78B18FEE" w14:textId="77777777" w:rsidR="000C03D4" w:rsidRDefault="000C03D4" w:rsidP="0049679F">
      <w:pPr>
        <w:jc w:val="both"/>
        <w:rPr>
          <w:rFonts w:ascii="Calibri" w:hAnsi="Calibri" w:cs="Calibri"/>
          <w:iCs/>
          <w:sz w:val="22"/>
          <w:szCs w:val="22"/>
        </w:rPr>
      </w:pPr>
      <w:r w:rsidRPr="000C03D4">
        <w:rPr>
          <w:rFonts w:ascii="Calibri" w:hAnsi="Calibri" w:cs="Calibri"/>
          <w:iCs/>
          <w:sz w:val="22"/>
          <w:szCs w:val="22"/>
        </w:rPr>
        <w:t>Οι νόμιμες κρατήσεις υπέρ τρίτων,</w:t>
      </w:r>
      <w:r>
        <w:rPr>
          <w:rFonts w:ascii="Calibri" w:hAnsi="Calibri" w:cs="Calibri"/>
          <w:iCs/>
          <w:sz w:val="22"/>
          <w:szCs w:val="22"/>
        </w:rPr>
        <w:t xml:space="preserve"> όπως κάθε φορά ισχύουν, και τα</w:t>
      </w:r>
      <w:r w:rsidRPr="000C03D4">
        <w:rPr>
          <w:rFonts w:ascii="Calibri" w:hAnsi="Calibri" w:cs="Calibri"/>
          <w:iCs/>
          <w:sz w:val="22"/>
          <w:szCs w:val="22"/>
        </w:rPr>
        <w:t xml:space="preserve">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14:paraId="4EEB902D" w14:textId="77777777" w:rsidR="000C03D4" w:rsidRDefault="000C03D4" w:rsidP="0049679F">
      <w:pPr>
        <w:jc w:val="both"/>
        <w:rPr>
          <w:rFonts w:ascii="Calibri" w:hAnsi="Calibri" w:cs="Calibri"/>
          <w:iCs/>
          <w:sz w:val="22"/>
          <w:szCs w:val="22"/>
        </w:rPr>
      </w:pPr>
    </w:p>
    <w:p w14:paraId="3E06EBC9" w14:textId="77777777"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14:paraId="2A9044E7" w14:textId="77777777"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7BB0254F" w14:textId="77777777" w:rsidR="00B9793F" w:rsidRPr="001A50F6" w:rsidRDefault="000C03D4" w:rsidP="0049679F">
      <w:pPr>
        <w:spacing w:after="240"/>
        <w:jc w:val="both"/>
        <w:rPr>
          <w:rFonts w:ascii="Calibri" w:hAnsi="Calibri" w:cs="Calibri"/>
          <w:sz w:val="22"/>
          <w:szCs w:val="22"/>
        </w:rPr>
      </w:pPr>
      <w:r>
        <w:rPr>
          <w:rFonts w:ascii="Calibri" w:hAnsi="Calibri" w:cs="Calibri"/>
          <w:b/>
          <w:sz w:val="22"/>
          <w:szCs w:val="22"/>
        </w:rPr>
        <w:t>3</w:t>
      </w:r>
      <w:r w:rsidR="00B9793F" w:rsidRPr="001A50F6">
        <w:rPr>
          <w:rFonts w:ascii="Calibri" w:hAnsi="Calibri" w:cs="Calibri"/>
          <w:b/>
          <w:sz w:val="22"/>
          <w:szCs w:val="22"/>
        </w:rPr>
        <w:t>.</w:t>
      </w:r>
      <w:r w:rsidR="00B9793F" w:rsidRPr="001A50F6">
        <w:rPr>
          <w:rFonts w:ascii="Calibri" w:hAnsi="Calibri" w:cs="Calibri"/>
          <w:sz w:val="22"/>
          <w:szCs w:val="22"/>
        </w:rPr>
        <w:t xml:space="preserve"> Παρακράτηση φόρου εισοδήματος 4%</w:t>
      </w:r>
      <w:r w:rsidR="00773E55" w:rsidRPr="001A50F6">
        <w:rPr>
          <w:rFonts w:ascii="Calibri" w:hAnsi="Calibri" w:cs="Calibri"/>
          <w:sz w:val="22"/>
          <w:szCs w:val="22"/>
        </w:rPr>
        <w:t xml:space="preserve">, </w:t>
      </w:r>
      <w:r w:rsidR="00B9793F" w:rsidRPr="001A50F6">
        <w:rPr>
          <w:rFonts w:ascii="Calibri" w:hAnsi="Calibri" w:cs="Calibri"/>
          <w:sz w:val="22"/>
          <w:szCs w:val="22"/>
        </w:rPr>
        <w:t xml:space="preserve">επί της καθαρής συμβατικής αξίας </w:t>
      </w:r>
      <w:r w:rsidR="00BD5883" w:rsidRPr="001A50F6">
        <w:rPr>
          <w:rFonts w:ascii="Calibri" w:hAnsi="Calibri" w:cs="Calibri"/>
          <w:sz w:val="22"/>
          <w:szCs w:val="22"/>
        </w:rPr>
        <w:t>σύμφωνα</w:t>
      </w:r>
      <w:r w:rsidR="00B9793F" w:rsidRPr="001A50F6">
        <w:rPr>
          <w:rFonts w:ascii="Calibri" w:hAnsi="Calibri" w:cs="Calibri"/>
          <w:sz w:val="22"/>
          <w:szCs w:val="22"/>
        </w:rPr>
        <w:t xml:space="preserve"> µε το άρθρο 64 παρ. 2 εδ. ββ του  ν. 4172/2013.</w:t>
      </w:r>
    </w:p>
    <w:p w14:paraId="2F944E46" w14:textId="77777777"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14:paraId="678B8F98" w14:textId="77777777"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14:paraId="7010B4F3" w14:textId="77777777"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14:paraId="4BFABC59"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14:paraId="6D1875BA"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p>
    <w:p w14:paraId="5E6940C7"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p>
    <w:p w14:paraId="06E6F4D4"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p>
    <w:p w14:paraId="654B1705"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14:paraId="0CBF08E4" w14:textId="77777777"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14:paraId="17C4BFCA" w14:textId="77777777" w:rsidR="00B8456D" w:rsidRPr="0049679F" w:rsidRDefault="00B8456D" w:rsidP="0049679F">
      <w:pPr>
        <w:pStyle w:val="Standard"/>
        <w:spacing w:after="240" w:line="240" w:lineRule="auto"/>
        <w:ind w:firstLine="0"/>
        <w:rPr>
          <w:bCs/>
          <w:shd w:val="clear" w:color="auto" w:fill="FFFFFF"/>
        </w:rPr>
      </w:pPr>
    </w:p>
    <w:p w14:paraId="71FE5B42" w14:textId="77777777"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14:paraId="45FFD9A1" w14:textId="77777777"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34CC9A3" w14:textId="77777777" w:rsidR="00BD5883" w:rsidRPr="0049679F" w:rsidRDefault="00BD5883" w:rsidP="0049679F">
      <w:pPr>
        <w:spacing w:before="120" w:after="240"/>
        <w:jc w:val="both"/>
        <w:rPr>
          <w:rFonts w:ascii="Calibri" w:hAnsi="Calibri" w:cs="Calibri"/>
          <w:sz w:val="22"/>
          <w:szCs w:val="22"/>
        </w:rPr>
      </w:pPr>
    </w:p>
    <w:p w14:paraId="33E02504" w14:textId="77777777"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1" w:name="__RefHeading___Toc470009821"/>
      <w:bookmarkStart w:id="2" w:name="__RefHeading___Toc470009822"/>
      <w:bookmarkEnd w:id="1"/>
      <w:bookmarkEnd w:id="2"/>
      <w:r w:rsidRPr="00A9392F">
        <w:rPr>
          <w:b/>
          <w:bCs/>
          <w:color w:val="auto"/>
          <w:spacing w:val="5"/>
          <w:sz w:val="24"/>
          <w:szCs w:val="24"/>
          <w:lang w:eastAsia="el-GR"/>
        </w:rPr>
        <w:lastRenderedPageBreak/>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14:paraId="38F8EA24" w14:textId="77777777"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403B2FD5" w14:textId="77777777"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14:paraId="39A6E688" w14:textId="77777777" w:rsidR="00932369"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14:paraId="52E6B550" w14:textId="77777777" w:rsidR="00BD5883" w:rsidRPr="0049679F" w:rsidRDefault="00BD5883" w:rsidP="0049679F">
      <w:pPr>
        <w:spacing w:after="240"/>
        <w:ind w:right="22"/>
        <w:jc w:val="both"/>
        <w:rPr>
          <w:rFonts w:ascii="Calibri" w:eastAsia="SimSun" w:hAnsi="Calibri" w:cs="Calibri"/>
          <w:sz w:val="22"/>
          <w:szCs w:val="22"/>
        </w:rPr>
      </w:pPr>
    </w:p>
    <w:p w14:paraId="77C6A9F5" w14:textId="77777777"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14:paraId="1B730B6D" w14:textId="77777777" w:rsidR="00B9793F" w:rsidRPr="001A50F6"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278A0BF9" w14:textId="77777777"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p>
    <w:p w14:paraId="75FA0BD9" w14:textId="77777777" w:rsidR="00F74D96" w:rsidRDefault="00F74D96" w:rsidP="00FD4DB9">
      <w:pPr>
        <w:jc w:val="both"/>
        <w:rPr>
          <w:rFonts w:ascii="Calibri" w:hAnsi="Calibri" w:cs="Arial"/>
          <w:b/>
          <w:sz w:val="22"/>
          <w:szCs w:val="22"/>
        </w:rPr>
      </w:pPr>
    </w:p>
    <w:p w14:paraId="14A56D1C" w14:textId="77777777" w:rsidR="00334784" w:rsidRDefault="00334784" w:rsidP="00FD4DB9">
      <w:pPr>
        <w:jc w:val="both"/>
        <w:rPr>
          <w:rFonts w:ascii="Calibri" w:hAnsi="Calibri" w:cs="Arial"/>
          <w:b/>
          <w:sz w:val="22"/>
          <w:szCs w:val="22"/>
        </w:rPr>
      </w:pPr>
    </w:p>
    <w:p w14:paraId="29578697" w14:textId="77777777"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14:paraId="1DD32A45" w14:textId="77777777" w:rsidR="00F74D96" w:rsidRDefault="00F74D96" w:rsidP="00F74D96">
      <w:pPr>
        <w:jc w:val="center"/>
        <w:rPr>
          <w:rFonts w:ascii="Calibri" w:hAnsi="Calibri" w:cs="Arial"/>
          <w:b/>
          <w:sz w:val="22"/>
          <w:szCs w:val="22"/>
        </w:rPr>
      </w:pPr>
    </w:p>
    <w:p w14:paraId="4909639F" w14:textId="77777777"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14:paraId="083F9A57" w14:textId="2BE48EA1" w:rsidR="00F74D96" w:rsidRDefault="00F74D96">
      <w:pPr>
        <w:rPr>
          <w:rFonts w:ascii="Calibri" w:hAnsi="Calibri" w:cs="Arial"/>
        </w:rPr>
      </w:pPr>
      <w:r>
        <w:rPr>
          <w:rFonts w:ascii="Calibri" w:hAnsi="Calibri" w:cs="Arial"/>
        </w:rPr>
        <w:br w:type="page"/>
      </w:r>
    </w:p>
    <w:p w14:paraId="7A4085FC" w14:textId="18610A0A" w:rsidR="00AE0619" w:rsidRDefault="00AE0619">
      <w:pPr>
        <w:rPr>
          <w:rFonts w:ascii="Calibri" w:hAnsi="Calibri" w:cs="Arial"/>
        </w:rPr>
      </w:pPr>
    </w:p>
    <w:p w14:paraId="5DCACDEA" w14:textId="484A7142" w:rsidR="00AE0619" w:rsidRDefault="00AE0619">
      <w:pPr>
        <w:rPr>
          <w:rFonts w:ascii="Calibri" w:hAnsi="Calibri" w:cs="Arial"/>
        </w:rPr>
      </w:pPr>
    </w:p>
    <w:p w14:paraId="6AE7D65A" w14:textId="5B1731AE" w:rsidR="00AE0619" w:rsidRDefault="00AE0619">
      <w:pPr>
        <w:rPr>
          <w:rFonts w:ascii="Calibri" w:hAnsi="Calibri" w:cs="Arial"/>
        </w:rPr>
      </w:pPr>
    </w:p>
    <w:p w14:paraId="23D9CB23" w14:textId="7552B8E8" w:rsidR="00AE0619" w:rsidRDefault="00AE0619">
      <w:pPr>
        <w:rPr>
          <w:rFonts w:ascii="Calibri" w:hAnsi="Calibri" w:cs="Arial"/>
        </w:rPr>
      </w:pPr>
    </w:p>
    <w:p w14:paraId="018C8928" w14:textId="77777777" w:rsidR="00AE0619" w:rsidRDefault="00AE0619">
      <w:pPr>
        <w:rPr>
          <w:rFonts w:ascii="Calibri" w:hAnsi="Calibri" w:cs="Arial"/>
        </w:rPr>
      </w:pPr>
    </w:p>
    <w:p w14:paraId="0B10AB57" w14:textId="77777777" w:rsidR="00CB232C" w:rsidRPr="00CB232C" w:rsidRDefault="00CB232C" w:rsidP="00CB232C">
      <w:pPr>
        <w:pStyle w:val="IntenseQuote"/>
        <w:ind w:left="0"/>
        <w:rPr>
          <w:color w:val="365F91"/>
        </w:rPr>
      </w:pPr>
      <w:r w:rsidRPr="00CB232C">
        <w:rPr>
          <w:color w:val="365F91"/>
        </w:rPr>
        <w:t xml:space="preserve">ΠΑΡΑΡΤΗΜΑ Ι – Υπόδειγμα Οικονομικής Προσφοράς </w:t>
      </w:r>
    </w:p>
    <w:p w14:paraId="1989D0C5" w14:textId="77777777"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14:paraId="571AD6D4" w14:textId="77777777" w:rsidR="00CB232C" w:rsidRPr="001354C0" w:rsidRDefault="00CB232C" w:rsidP="00CB232C">
      <w:pPr>
        <w:jc w:val="center"/>
        <w:rPr>
          <w:rFonts w:ascii="Calibri" w:hAnsi="Calibri"/>
          <w:b/>
          <w:sz w:val="22"/>
          <w:szCs w:val="22"/>
        </w:rPr>
      </w:pPr>
    </w:p>
    <w:p w14:paraId="3BB064DF" w14:textId="77777777" w:rsidR="005A7681" w:rsidRDefault="005A7681" w:rsidP="00CB232C">
      <w:pPr>
        <w:rPr>
          <w:rFonts w:ascii="Calibri" w:hAnsi="Calibri"/>
          <w:b/>
          <w:bCs/>
          <w:iCs/>
          <w:sz w:val="22"/>
          <w:szCs w:val="22"/>
        </w:rPr>
      </w:pPr>
    </w:p>
    <w:p w14:paraId="791AA164" w14:textId="77777777"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14:paraId="0DAE6621" w14:textId="77777777" w:rsidR="00CB232C" w:rsidRPr="00CB232C" w:rsidRDefault="00CB232C" w:rsidP="00CB232C">
      <w:pPr>
        <w:rPr>
          <w:rFonts w:ascii="Calibri" w:hAnsi="Calibri"/>
          <w:b/>
          <w:color w:val="FFFFFF"/>
        </w:rPr>
      </w:pPr>
      <w:r w:rsidRPr="00CB232C">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14:paraId="7EF719E6" w14:textId="77777777" w:rsidTr="00334784">
        <w:trPr>
          <w:trHeight w:val="604"/>
          <w:jc w:val="center"/>
        </w:trPr>
        <w:tc>
          <w:tcPr>
            <w:tcW w:w="2719" w:type="dxa"/>
            <w:vAlign w:val="center"/>
          </w:tcPr>
          <w:p w14:paraId="7690A992" w14:textId="77777777"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14:paraId="26C63EFA" w14:textId="77777777"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14:paraId="1E6AB6E4" w14:textId="77777777" w:rsidR="00CB232C" w:rsidRPr="00CB232C" w:rsidRDefault="00CB232C" w:rsidP="006E5350">
            <w:pPr>
              <w:rPr>
                <w:rFonts w:ascii="Calibri" w:hAnsi="Calibri"/>
                <w:b/>
                <w:color w:val="FFFFFF"/>
              </w:rPr>
            </w:pPr>
          </w:p>
        </w:tc>
      </w:tr>
      <w:tr w:rsidR="00CB232C" w:rsidRPr="00CB232C" w14:paraId="7929B915" w14:textId="77777777" w:rsidTr="00334784">
        <w:trPr>
          <w:trHeight w:val="604"/>
          <w:jc w:val="center"/>
        </w:trPr>
        <w:tc>
          <w:tcPr>
            <w:tcW w:w="2719" w:type="dxa"/>
            <w:vAlign w:val="center"/>
          </w:tcPr>
          <w:p w14:paraId="68A97AEC" w14:textId="77777777"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14:paraId="48DD9F01" w14:textId="77777777"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14:paraId="6B1F401C" w14:textId="77777777" w:rsidTr="00334784">
        <w:trPr>
          <w:trHeight w:val="604"/>
          <w:jc w:val="center"/>
        </w:trPr>
        <w:tc>
          <w:tcPr>
            <w:tcW w:w="2719" w:type="dxa"/>
            <w:vAlign w:val="center"/>
          </w:tcPr>
          <w:p w14:paraId="50AE6505" w14:textId="77777777"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14:paraId="4D665D89" w14:textId="77777777" w:rsidR="00CB232C" w:rsidRPr="00CB232C" w:rsidRDefault="00CB232C" w:rsidP="006E5350">
            <w:pPr>
              <w:rPr>
                <w:rFonts w:ascii="Calibri" w:hAnsi="Calibri"/>
                <w:b/>
                <w:color w:val="FFFFFF"/>
              </w:rPr>
            </w:pPr>
          </w:p>
        </w:tc>
      </w:tr>
      <w:tr w:rsidR="00CB232C" w:rsidRPr="00CB232C" w14:paraId="6837BAB6" w14:textId="77777777" w:rsidTr="00334784">
        <w:trPr>
          <w:trHeight w:val="604"/>
          <w:jc w:val="center"/>
        </w:trPr>
        <w:tc>
          <w:tcPr>
            <w:tcW w:w="2719" w:type="dxa"/>
            <w:vAlign w:val="center"/>
          </w:tcPr>
          <w:p w14:paraId="28EB6F3B" w14:textId="77777777"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14:paraId="6B16E40D" w14:textId="77777777" w:rsidR="00CB232C" w:rsidRPr="00CB232C" w:rsidRDefault="00CB232C" w:rsidP="006E5350">
            <w:pPr>
              <w:rPr>
                <w:rFonts w:ascii="Calibri" w:hAnsi="Calibri"/>
                <w:b/>
                <w:color w:val="FFFFFF"/>
              </w:rPr>
            </w:pPr>
          </w:p>
        </w:tc>
      </w:tr>
      <w:tr w:rsidR="00CB232C" w:rsidRPr="00CB232C" w14:paraId="6A6D352D" w14:textId="77777777" w:rsidTr="00334784">
        <w:trPr>
          <w:trHeight w:val="604"/>
          <w:jc w:val="center"/>
        </w:trPr>
        <w:tc>
          <w:tcPr>
            <w:tcW w:w="2719" w:type="dxa"/>
            <w:vAlign w:val="center"/>
          </w:tcPr>
          <w:p w14:paraId="3D02B8DA" w14:textId="77777777"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14:paraId="2C7A49C7" w14:textId="77777777" w:rsidR="00CB232C" w:rsidRPr="00CB232C" w:rsidRDefault="00CB232C" w:rsidP="006E5350">
            <w:pPr>
              <w:rPr>
                <w:rFonts w:ascii="Calibri" w:hAnsi="Calibri"/>
                <w:b/>
                <w:color w:val="FFFFFF"/>
              </w:rPr>
            </w:pPr>
          </w:p>
        </w:tc>
      </w:tr>
      <w:tr w:rsidR="00CB232C" w:rsidRPr="00CB232C" w14:paraId="01D0AC4B" w14:textId="77777777" w:rsidTr="00334784">
        <w:trPr>
          <w:trHeight w:val="604"/>
          <w:jc w:val="center"/>
        </w:trPr>
        <w:tc>
          <w:tcPr>
            <w:tcW w:w="2719" w:type="dxa"/>
            <w:vAlign w:val="center"/>
          </w:tcPr>
          <w:p w14:paraId="7A9DF009" w14:textId="77777777"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14:paraId="180E90AB" w14:textId="77777777" w:rsidR="00CB232C" w:rsidRPr="00CB232C" w:rsidRDefault="00CB232C" w:rsidP="006E5350">
            <w:pPr>
              <w:rPr>
                <w:rFonts w:ascii="Calibri" w:hAnsi="Calibri"/>
                <w:b/>
                <w:color w:val="FFFFFF"/>
              </w:rPr>
            </w:pPr>
          </w:p>
        </w:tc>
      </w:tr>
      <w:tr w:rsidR="00CB232C" w:rsidRPr="00CB232C" w14:paraId="60BF641C" w14:textId="77777777" w:rsidTr="00334784">
        <w:trPr>
          <w:trHeight w:val="604"/>
          <w:jc w:val="center"/>
        </w:trPr>
        <w:tc>
          <w:tcPr>
            <w:tcW w:w="2719" w:type="dxa"/>
            <w:vAlign w:val="center"/>
          </w:tcPr>
          <w:p w14:paraId="3D6E6741" w14:textId="77777777"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14:paraId="4F7BF052" w14:textId="77777777" w:rsidR="00CB232C" w:rsidRPr="00CB232C" w:rsidRDefault="00CB232C" w:rsidP="006E5350">
            <w:pPr>
              <w:rPr>
                <w:rFonts w:ascii="Calibri" w:hAnsi="Calibri"/>
                <w:b/>
                <w:color w:val="FFFFFF"/>
              </w:rPr>
            </w:pPr>
          </w:p>
        </w:tc>
      </w:tr>
      <w:tr w:rsidR="00CB232C" w:rsidRPr="00CB232C" w14:paraId="0287925B" w14:textId="77777777" w:rsidTr="00334784">
        <w:trPr>
          <w:trHeight w:val="642"/>
          <w:jc w:val="center"/>
        </w:trPr>
        <w:tc>
          <w:tcPr>
            <w:tcW w:w="2719" w:type="dxa"/>
            <w:vAlign w:val="center"/>
          </w:tcPr>
          <w:p w14:paraId="29707CB6" w14:textId="77777777"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14:paraId="5B6D133B" w14:textId="77777777" w:rsidR="00CB232C" w:rsidRPr="00CB232C" w:rsidRDefault="00CB232C" w:rsidP="006E5350">
            <w:pPr>
              <w:rPr>
                <w:rFonts w:ascii="Calibri" w:hAnsi="Calibri"/>
                <w:b/>
                <w:color w:val="FFFFFF"/>
              </w:rPr>
            </w:pPr>
          </w:p>
        </w:tc>
      </w:tr>
      <w:tr w:rsidR="00CB232C" w:rsidRPr="00CB232C" w14:paraId="16EF3BF4" w14:textId="77777777" w:rsidTr="00334784">
        <w:trPr>
          <w:trHeight w:val="642"/>
          <w:jc w:val="center"/>
        </w:trPr>
        <w:tc>
          <w:tcPr>
            <w:tcW w:w="2719" w:type="dxa"/>
            <w:vAlign w:val="center"/>
          </w:tcPr>
          <w:p w14:paraId="26067152" w14:textId="77777777"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14:paraId="60361C79" w14:textId="77777777" w:rsidR="00CB232C" w:rsidRPr="00CB232C" w:rsidRDefault="00CB232C" w:rsidP="006E5350">
            <w:pPr>
              <w:rPr>
                <w:rFonts w:ascii="Calibri" w:hAnsi="Calibri"/>
                <w:b/>
                <w:color w:val="FFFFFF"/>
              </w:rPr>
            </w:pPr>
          </w:p>
        </w:tc>
      </w:tr>
      <w:tr w:rsidR="00CB232C" w:rsidRPr="00CB232C" w14:paraId="7444A947" w14:textId="77777777" w:rsidTr="00334784">
        <w:trPr>
          <w:trHeight w:val="642"/>
          <w:jc w:val="center"/>
        </w:trPr>
        <w:tc>
          <w:tcPr>
            <w:tcW w:w="2719" w:type="dxa"/>
            <w:vAlign w:val="center"/>
          </w:tcPr>
          <w:p w14:paraId="72DBCBFD" w14:textId="77777777"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14:paraId="752DACA2" w14:textId="77777777"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14:paraId="091EEE53" w14:textId="77777777" w:rsidR="00B60172" w:rsidRDefault="00B60172" w:rsidP="00687B7B">
      <w:pPr>
        <w:spacing w:before="100" w:beforeAutospacing="1" w:after="100" w:afterAutospacing="1"/>
        <w:jc w:val="both"/>
        <w:rPr>
          <w:rFonts w:ascii="Calibri" w:hAnsi="Calibri"/>
          <w:iCs/>
          <w:sz w:val="22"/>
          <w:szCs w:val="22"/>
        </w:rPr>
      </w:pPr>
    </w:p>
    <w:p w14:paraId="02A99E6D" w14:textId="7810724D" w:rsidR="00CB232C" w:rsidRDefault="00AC167B" w:rsidP="00687B7B">
      <w:pPr>
        <w:spacing w:before="100" w:beforeAutospacing="1" w:after="100" w:afterAutospacing="1"/>
        <w:jc w:val="both"/>
        <w:rPr>
          <w:rFonts w:ascii="Calibri" w:eastAsia="Book Antiqua" w:hAnsi="Calibri" w:cs="Book Antiqua"/>
          <w:sz w:val="22"/>
          <w:szCs w:val="22"/>
        </w:rPr>
      </w:pPr>
      <w:r w:rsidRPr="00E94478">
        <w:rPr>
          <w:rFonts w:ascii="Calibri" w:hAnsi="Calibri"/>
          <w:iCs/>
          <w:sz w:val="22"/>
          <w:szCs w:val="22"/>
        </w:rPr>
        <w:t>Ο υπογράφων …………………………………</w:t>
      </w:r>
      <w:r w:rsidR="00687B7B" w:rsidRPr="00E94478">
        <w:rPr>
          <w:rFonts w:ascii="Calibri" w:hAnsi="Calibri"/>
          <w:iCs/>
          <w:sz w:val="22"/>
          <w:szCs w:val="22"/>
        </w:rPr>
        <w:t>………………………….</w:t>
      </w:r>
      <w:r w:rsidRPr="00E94478">
        <w:rPr>
          <w:rFonts w:ascii="Calibri" w:hAnsi="Calibri"/>
          <w:iCs/>
          <w:sz w:val="22"/>
          <w:szCs w:val="22"/>
        </w:rPr>
        <w:t>… σας γνωρίζουμε ότι για</w:t>
      </w:r>
      <w:r w:rsidRPr="00E94478">
        <w:rPr>
          <w:rFonts w:ascii="Calibri" w:eastAsia="Book Antiqua" w:hAnsi="Calibri" w:cs="Book Antiqua"/>
          <w:sz w:val="22"/>
          <w:szCs w:val="22"/>
        </w:rPr>
        <w:t xml:space="preserve"> την ανάδειξη </w:t>
      </w:r>
      <w:r w:rsidR="00687B7B" w:rsidRPr="00E94478">
        <w:rPr>
          <w:rFonts w:ascii="Calibri" w:eastAsia="Book Antiqua" w:hAnsi="Calibri" w:cs="Book Antiqua"/>
          <w:sz w:val="22"/>
          <w:szCs w:val="22"/>
        </w:rPr>
        <w:t xml:space="preserve">προμηθευτή </w:t>
      </w:r>
      <w:r w:rsidR="00E94478" w:rsidRPr="00E94478">
        <w:rPr>
          <w:rFonts w:ascii="Calibri" w:eastAsia="Book Antiqua" w:hAnsi="Calibri" w:cs="Book Antiqua"/>
          <w:sz w:val="22"/>
          <w:szCs w:val="22"/>
        </w:rPr>
        <w:t>είδών κλωστοϋφαντουργίας οικιακής χρήσης (CPV: 39510000-0</w:t>
      </w:r>
      <w:r w:rsidR="00E94478" w:rsidRPr="00E94478">
        <w:rPr>
          <w:rFonts w:ascii="Calibri" w:eastAsia="Book Antiqua" w:hAnsi="Calibri" w:cs="Book Antiqua"/>
          <w:sz w:val="22"/>
          <w:szCs w:val="22"/>
        </w:rPr>
        <w:t>),</w:t>
      </w:r>
      <w:r w:rsidR="00E94478" w:rsidRPr="00E94478">
        <w:rPr>
          <w:rFonts w:ascii="Calibri" w:eastAsia="Book Antiqua" w:hAnsi="Calibri" w:cs="Book Antiqua"/>
          <w:b/>
          <w:bCs/>
          <w:i/>
          <w:iCs/>
          <w:sz w:val="22"/>
          <w:szCs w:val="22"/>
        </w:rPr>
        <w:t xml:space="preserve"> </w:t>
      </w:r>
      <w:r w:rsidR="00687B7B" w:rsidRPr="00E94478">
        <w:rPr>
          <w:rFonts w:ascii="Calibri" w:eastAsia="Book Antiqua" w:hAnsi="Calibri" w:cs="Book Antiqua"/>
          <w:sz w:val="22"/>
          <w:szCs w:val="22"/>
        </w:rPr>
        <w:t xml:space="preserve">για τις ανάγκες της Δομής Φιλοξενίας Ασυνόδευτων Ανηλίκων «Άγιος Αθανάσιος, στους Ασπράγγελους του Δήμου Ζαγορίου </w:t>
      </w:r>
      <w:r w:rsidR="005A7681" w:rsidRPr="00E94478">
        <w:rPr>
          <w:rFonts w:ascii="Calibri" w:eastAsia="Book Antiqua" w:hAnsi="Calibri" w:cs="Book Antiqua"/>
          <w:sz w:val="22"/>
          <w:szCs w:val="22"/>
        </w:rPr>
        <w:t xml:space="preserve">για τις ανάγκες </w:t>
      </w:r>
      <w:r w:rsidR="00F74D96" w:rsidRPr="00E94478">
        <w:rPr>
          <w:rFonts w:ascii="Calibri" w:eastAsia="Book Antiqua" w:hAnsi="Calibri" w:cs="Book Antiqua"/>
          <w:sz w:val="22"/>
          <w:szCs w:val="22"/>
        </w:rPr>
        <w:t xml:space="preserve">της ΑΜΚΕ – </w:t>
      </w:r>
      <w:r w:rsidR="00687B7B" w:rsidRPr="00E94478">
        <w:rPr>
          <w:rFonts w:ascii="Calibri" w:eastAsia="Book Antiqua" w:hAnsi="Calibri" w:cs="Book Antiqua"/>
          <w:sz w:val="22"/>
          <w:szCs w:val="22"/>
        </w:rPr>
        <w:t>ΚΝΗ</w:t>
      </w:r>
      <w:r w:rsidR="005A7681" w:rsidRPr="00E94478">
        <w:rPr>
          <w:rFonts w:ascii="Calibri" w:eastAsia="Book Antiqua" w:hAnsi="Calibri" w:cs="Book Antiqua"/>
          <w:sz w:val="22"/>
          <w:szCs w:val="22"/>
        </w:rPr>
        <w:t xml:space="preserve"> </w:t>
      </w:r>
      <w:r w:rsidRPr="00E94478">
        <w:rPr>
          <w:rFonts w:ascii="Calibri" w:eastAsia="Book Antiqua" w:hAnsi="Calibri" w:cs="Book Antiqua"/>
          <w:sz w:val="22"/>
          <w:szCs w:val="22"/>
        </w:rPr>
        <w:t>η οικονομική μας προσφορά είναι η εξής:</w:t>
      </w:r>
    </w:p>
    <w:p w14:paraId="402F7EE2" w14:textId="27110E70" w:rsidR="00B60172" w:rsidRDefault="00B60172" w:rsidP="00687B7B">
      <w:pPr>
        <w:spacing w:before="100" w:beforeAutospacing="1" w:after="100" w:afterAutospacing="1"/>
        <w:jc w:val="both"/>
        <w:rPr>
          <w:rFonts w:ascii="Calibri" w:hAnsi="Calibri"/>
          <w:b/>
          <w:bCs/>
          <w:iCs/>
          <w:snapToGrid w:val="0"/>
          <w:szCs w:val="22"/>
        </w:rPr>
      </w:pPr>
    </w:p>
    <w:p w14:paraId="5463B1DB" w14:textId="0FAB103A" w:rsidR="00AE0619" w:rsidRDefault="00AE0619" w:rsidP="00687B7B">
      <w:pPr>
        <w:spacing w:before="100" w:beforeAutospacing="1" w:after="100" w:afterAutospacing="1"/>
        <w:jc w:val="both"/>
        <w:rPr>
          <w:rFonts w:ascii="Calibri" w:hAnsi="Calibri"/>
          <w:b/>
          <w:bCs/>
          <w:iCs/>
          <w:snapToGrid w:val="0"/>
          <w:szCs w:val="22"/>
        </w:rPr>
      </w:pPr>
    </w:p>
    <w:p w14:paraId="2C16D552" w14:textId="03028049" w:rsidR="00AE0619" w:rsidRDefault="00AE0619" w:rsidP="00687B7B">
      <w:pPr>
        <w:spacing w:before="100" w:beforeAutospacing="1" w:after="100" w:afterAutospacing="1"/>
        <w:jc w:val="both"/>
        <w:rPr>
          <w:rFonts w:ascii="Calibri" w:hAnsi="Calibri"/>
          <w:b/>
          <w:bCs/>
          <w:iCs/>
          <w:snapToGrid w:val="0"/>
          <w:szCs w:val="22"/>
        </w:rPr>
      </w:pPr>
    </w:p>
    <w:p w14:paraId="12002DAA" w14:textId="77777777" w:rsidR="00AE0619" w:rsidRDefault="00AE0619" w:rsidP="00687B7B">
      <w:pPr>
        <w:spacing w:before="100" w:beforeAutospacing="1" w:after="100" w:afterAutospacing="1"/>
        <w:jc w:val="both"/>
        <w:rPr>
          <w:rFonts w:ascii="Calibri" w:hAnsi="Calibri"/>
          <w:b/>
          <w:bCs/>
          <w:iCs/>
          <w:snapToGrid w:val="0"/>
          <w:szCs w:val="22"/>
        </w:rPr>
      </w:pPr>
    </w:p>
    <w:p w14:paraId="79238249" w14:textId="362E3E19" w:rsidR="00687B7B" w:rsidRPr="007D36F7" w:rsidRDefault="00687B7B" w:rsidP="00687B7B">
      <w:pPr>
        <w:spacing w:before="100" w:beforeAutospacing="1" w:after="100" w:afterAutospacing="1"/>
        <w:jc w:val="center"/>
        <w:rPr>
          <w:rFonts w:ascii="Calibri" w:hAnsi="Calibri" w:cs="Calibri"/>
          <w:b/>
          <w:bCs/>
          <w:sz w:val="22"/>
          <w:szCs w:val="22"/>
          <w:u w:val="single"/>
        </w:rPr>
      </w:pPr>
      <w:r w:rsidRPr="008A0E1B">
        <w:rPr>
          <w:rFonts w:ascii="Calibri" w:hAnsi="Calibri" w:cs="Calibri"/>
          <w:b/>
          <w:bCs/>
          <w:sz w:val="22"/>
          <w:szCs w:val="22"/>
          <w:u w:val="single"/>
        </w:rPr>
        <w:lastRenderedPageBreak/>
        <w:t xml:space="preserve">ΤΜΗΜΑ 1 </w:t>
      </w:r>
      <w:r w:rsidR="00AE0619">
        <w:rPr>
          <w:rFonts w:ascii="Calibri" w:hAnsi="Calibri" w:cs="Calibri"/>
          <w:b/>
          <w:bCs/>
          <w:sz w:val="22"/>
          <w:szCs w:val="22"/>
          <w:u w:val="single"/>
        </w:rPr>
        <w:t>ΕΙΔΗ ΚΛΩΣΤΟΥΦΑΝΤΟΥΡΓΙΑΣ ΟΙΚΙΑΚΗΣ ΧΡΗΣΗΣ</w:t>
      </w:r>
    </w:p>
    <w:p w14:paraId="2B104F27" w14:textId="77777777" w:rsidR="00AC167B" w:rsidRDefault="00AC167B" w:rsidP="00CB232C">
      <w:pPr>
        <w:rPr>
          <w:rFonts w:ascii="Calibri" w:hAnsi="Calibri"/>
          <w:b/>
          <w:bCs/>
          <w:iCs/>
          <w:snapToGrid w:val="0"/>
          <w:szCs w:val="22"/>
        </w:rPr>
      </w:pPr>
    </w:p>
    <w:tbl>
      <w:tblPr>
        <w:tblW w:w="5512" w:type="pct"/>
        <w:jc w:val="center"/>
        <w:tblLook w:val="0000" w:firstRow="0" w:lastRow="0" w:firstColumn="0" w:lastColumn="0" w:noHBand="0" w:noVBand="0"/>
      </w:tblPr>
      <w:tblGrid>
        <w:gridCol w:w="475"/>
        <w:gridCol w:w="1500"/>
        <w:gridCol w:w="1271"/>
        <w:gridCol w:w="2061"/>
        <w:gridCol w:w="1971"/>
        <w:gridCol w:w="1369"/>
        <w:gridCol w:w="1880"/>
      </w:tblGrid>
      <w:tr w:rsidR="00AE0619" w:rsidRPr="009211BA" w14:paraId="06BE418D" w14:textId="77777777" w:rsidTr="000E593C">
        <w:trPr>
          <w:trHeight w:val="63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105E2501" w14:textId="77777777" w:rsidR="00AE0619" w:rsidRPr="009211BA" w:rsidRDefault="00AE0619" w:rsidP="000E593C">
            <w:pPr>
              <w:ind w:left="2" w:hanging="2"/>
              <w:jc w:val="center"/>
              <w:rPr>
                <w:rFonts w:ascii="Calibri" w:eastAsia="Calibri" w:hAnsi="Calibri" w:cs="Calibri"/>
                <w:b/>
              </w:rPr>
            </w:pPr>
            <w:r>
              <w:rPr>
                <w:rFonts w:asciiTheme="minorHAnsi" w:hAnsiTheme="minorHAnsi" w:cstheme="minorHAnsi"/>
                <w:b/>
                <w:i/>
                <w:sz w:val="24"/>
              </w:rPr>
              <w:t xml:space="preserve">Προμήθεια </w:t>
            </w:r>
            <w:r>
              <w:rPr>
                <w:rFonts w:asciiTheme="minorHAnsi" w:hAnsiTheme="minorHAnsi" w:cstheme="minorHAnsi"/>
                <w:b/>
                <w:bCs/>
                <w:i/>
                <w:iCs/>
                <w:sz w:val="24"/>
              </w:rPr>
              <w:t>ε</w:t>
            </w:r>
            <w:r w:rsidRPr="003D078B">
              <w:rPr>
                <w:rFonts w:asciiTheme="minorHAnsi" w:hAnsiTheme="minorHAnsi" w:cstheme="minorHAnsi"/>
                <w:b/>
                <w:bCs/>
                <w:i/>
                <w:iCs/>
                <w:sz w:val="24"/>
              </w:rPr>
              <w:t>ίδ</w:t>
            </w:r>
            <w:r>
              <w:rPr>
                <w:rFonts w:asciiTheme="minorHAnsi" w:hAnsiTheme="minorHAnsi" w:cstheme="minorHAnsi"/>
                <w:b/>
                <w:bCs/>
                <w:i/>
                <w:iCs/>
                <w:sz w:val="24"/>
              </w:rPr>
              <w:t>ών</w:t>
            </w:r>
            <w:r w:rsidRPr="003D078B">
              <w:rPr>
                <w:rFonts w:asciiTheme="minorHAnsi" w:hAnsiTheme="minorHAnsi" w:cstheme="minorHAnsi"/>
                <w:b/>
                <w:bCs/>
                <w:i/>
                <w:iCs/>
                <w:sz w:val="24"/>
              </w:rPr>
              <w:t xml:space="preserve"> κλωστοϋφαντουργίας οικιακής χρήσης (CPV: 39510000</w:t>
            </w:r>
            <w:r>
              <w:rPr>
                <w:rFonts w:asciiTheme="minorHAnsi" w:hAnsiTheme="minorHAnsi" w:cstheme="minorHAnsi"/>
                <w:b/>
                <w:bCs/>
                <w:i/>
                <w:iCs/>
                <w:sz w:val="24"/>
              </w:rPr>
              <w:t>-</w:t>
            </w:r>
            <w:r w:rsidRPr="003D078B">
              <w:rPr>
                <w:rFonts w:asciiTheme="minorHAnsi" w:hAnsiTheme="minorHAnsi" w:cstheme="minorHAnsi"/>
                <w:b/>
                <w:bCs/>
                <w:i/>
                <w:iCs/>
                <w:sz w:val="24"/>
              </w:rPr>
              <w:t>0)</w:t>
            </w:r>
          </w:p>
        </w:tc>
      </w:tr>
      <w:tr w:rsidR="00AE0619" w:rsidRPr="009211BA" w14:paraId="6C0D85D3"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BE57BD0" w14:textId="77777777" w:rsidR="00AE0619" w:rsidRPr="009211BA" w:rsidRDefault="00AE0619" w:rsidP="000E593C">
            <w:pPr>
              <w:ind w:left="2" w:hanging="2"/>
              <w:jc w:val="center"/>
              <w:rPr>
                <w:rFonts w:ascii="Calibri" w:eastAsia="Calibri" w:hAnsi="Calibri" w:cs="Calibri"/>
              </w:rPr>
            </w:pPr>
            <w:r>
              <w:rPr>
                <w:rFonts w:ascii="Calibri" w:eastAsia="Calibri" w:hAnsi="Calibri" w:cs="Calibri"/>
                <w:b/>
              </w:rPr>
              <w:t>Α/Α</w:t>
            </w:r>
          </w:p>
        </w:tc>
        <w:tc>
          <w:tcPr>
            <w:tcW w:w="712"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DCBC03E"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ΕΙΔΟΣ</w:t>
            </w:r>
          </w:p>
        </w:tc>
        <w:tc>
          <w:tcPr>
            <w:tcW w:w="604" w:type="pct"/>
            <w:tcBorders>
              <w:top w:val="single" w:sz="4" w:space="0" w:color="000000"/>
              <w:left w:val="single" w:sz="4" w:space="0" w:color="000000"/>
              <w:bottom w:val="single" w:sz="4" w:space="0" w:color="000000"/>
              <w:right w:val="single" w:sz="4" w:space="0" w:color="000000"/>
            </w:tcBorders>
            <w:shd w:val="clear" w:color="auto" w:fill="95B3D7"/>
          </w:tcPr>
          <w:p w14:paraId="4C9AD0A8" w14:textId="77777777" w:rsidR="00AE0619" w:rsidRPr="009211BA" w:rsidRDefault="00AE0619" w:rsidP="000E593C">
            <w:pPr>
              <w:ind w:left="2" w:hanging="2"/>
              <w:jc w:val="center"/>
              <w:rPr>
                <w:rFonts w:ascii="Calibri" w:eastAsia="Calibri" w:hAnsi="Calibri" w:cs="Calibri"/>
                <w:b/>
              </w:rPr>
            </w:pPr>
            <w:r>
              <w:rPr>
                <w:rFonts w:ascii="Calibri" w:eastAsia="Calibri" w:hAnsi="Calibri" w:cs="Calibri"/>
                <w:b/>
              </w:rPr>
              <w:t>ΕΝΔΕΙΚΤΙΚΗ ΠΟΣΟΤΗΤΑ ΣΕ ΤΕΜΑΧΙΑ</w:t>
            </w:r>
          </w:p>
        </w:tc>
        <w:tc>
          <w:tcPr>
            <w:tcW w:w="979" w:type="pct"/>
            <w:tcBorders>
              <w:top w:val="single" w:sz="4" w:space="0" w:color="000000"/>
              <w:left w:val="single" w:sz="4" w:space="0" w:color="000000"/>
              <w:bottom w:val="single" w:sz="4" w:space="0" w:color="000000"/>
              <w:right w:val="single" w:sz="4" w:space="0" w:color="000000"/>
            </w:tcBorders>
            <w:shd w:val="clear" w:color="auto" w:fill="95B3D7"/>
          </w:tcPr>
          <w:p w14:paraId="6A439778"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3E16B9A6" w14:textId="77777777" w:rsidR="00AE0619" w:rsidRPr="00A518AD" w:rsidRDefault="00AE0619" w:rsidP="000E593C">
            <w:pPr>
              <w:ind w:left="2" w:hanging="2"/>
              <w:jc w:val="center"/>
              <w:rPr>
                <w:rFonts w:ascii="Calibri" w:eastAsia="Calibri" w:hAnsi="Calibri" w:cs="Calibri"/>
                <w:b/>
              </w:rPr>
            </w:pPr>
            <w:r w:rsidRPr="009211BA">
              <w:rPr>
                <w:rFonts w:ascii="Calibri" w:eastAsia="Calibri" w:hAnsi="Calibri" w:cs="Calibri"/>
                <w:b/>
              </w:rPr>
              <w:t>ΑΞΙΑ</w:t>
            </w:r>
            <w:r w:rsidRPr="00A518AD">
              <w:rPr>
                <w:rFonts w:ascii="Calibri" w:eastAsia="Calibri" w:hAnsi="Calibri" w:cs="Calibri"/>
                <w:b/>
              </w:rPr>
              <w:t xml:space="preserve"> </w:t>
            </w:r>
            <w:r>
              <w:rPr>
                <w:rFonts w:ascii="Calibri" w:eastAsia="Calibri" w:hAnsi="Calibri" w:cs="Calibri"/>
                <w:b/>
              </w:rPr>
              <w:t>ΤΕΜΑΧΙΟΥ (ΕΥΡΩ ΧΩΡΙΣ ΦΠΑ)</w:t>
            </w:r>
          </w:p>
        </w:tc>
        <w:tc>
          <w:tcPr>
            <w:tcW w:w="93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8DCF418"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1F8CE794"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650"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B9CEEB4" w14:textId="77777777" w:rsidR="00AE0619" w:rsidRPr="009211BA" w:rsidRDefault="00AE0619" w:rsidP="000E593C">
            <w:pPr>
              <w:ind w:left="2" w:hanging="2"/>
              <w:jc w:val="center"/>
              <w:rPr>
                <w:rFonts w:ascii="Calibri" w:eastAsia="Calibri" w:hAnsi="Calibri" w:cs="Calibri"/>
              </w:rPr>
            </w:pPr>
            <w:r>
              <w:rPr>
                <w:rFonts w:ascii="Calibri" w:eastAsia="Calibri" w:hAnsi="Calibri" w:cs="Calibri"/>
                <w:b/>
              </w:rPr>
              <w:t>ΣΥΝΤΕΛΕΣΤΗΣ Φ.Π.Α. 24% (ΕΥΡΩ)</w:t>
            </w:r>
          </w:p>
        </w:tc>
        <w:tc>
          <w:tcPr>
            <w:tcW w:w="893"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E7E7CB4"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6582F568"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ΑΞΙΑ (ΕΥΡΩ ΜΕ Φ.Π.Α.)</w:t>
            </w:r>
          </w:p>
        </w:tc>
      </w:tr>
      <w:tr w:rsidR="00AE0619" w:rsidRPr="009211BA" w14:paraId="0B92895D"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DD3D0D5"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1</w:t>
            </w:r>
          </w:p>
        </w:tc>
        <w:tc>
          <w:tcPr>
            <w:tcW w:w="712"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21FF6BD9"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Μαξιλάρι</w:t>
            </w:r>
          </w:p>
        </w:tc>
        <w:tc>
          <w:tcPr>
            <w:tcW w:w="604" w:type="pct"/>
            <w:tcBorders>
              <w:top w:val="single" w:sz="4" w:space="0" w:color="000000"/>
              <w:left w:val="single" w:sz="4" w:space="0" w:color="000000"/>
              <w:bottom w:val="single" w:sz="4" w:space="0" w:color="000000"/>
              <w:right w:val="single" w:sz="4" w:space="0" w:color="000000"/>
            </w:tcBorders>
            <w:vAlign w:val="bottom"/>
          </w:tcPr>
          <w:p w14:paraId="5ED92FF5"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40,00</w:t>
            </w:r>
          </w:p>
        </w:tc>
        <w:tc>
          <w:tcPr>
            <w:tcW w:w="979" w:type="pct"/>
            <w:tcBorders>
              <w:top w:val="single" w:sz="4" w:space="0" w:color="000000"/>
              <w:left w:val="single" w:sz="4" w:space="0" w:color="000000"/>
              <w:bottom w:val="single" w:sz="4" w:space="0" w:color="000000"/>
              <w:right w:val="single" w:sz="4" w:space="0" w:color="000000"/>
            </w:tcBorders>
            <w:vAlign w:val="bottom"/>
          </w:tcPr>
          <w:p w14:paraId="4D11B8D3" w14:textId="782D06B8"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BEC42EE" w14:textId="74C6580E" w:rsidR="00AE0619" w:rsidRPr="00A75F40"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1D07ADA" w14:textId="327605B9" w:rsidR="00AE0619" w:rsidRPr="00A518AD"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605E797" w14:textId="08D019AF" w:rsidR="00AE0619" w:rsidRPr="008E6CE2" w:rsidRDefault="00AE0619" w:rsidP="000E593C">
            <w:pPr>
              <w:jc w:val="center"/>
              <w:rPr>
                <w:rFonts w:ascii="Calibri" w:hAnsi="Calibri" w:cs="Calibri"/>
                <w:color w:val="000000"/>
                <w:sz w:val="22"/>
                <w:szCs w:val="22"/>
              </w:rPr>
            </w:pPr>
          </w:p>
        </w:tc>
      </w:tr>
      <w:tr w:rsidR="00AE0619" w:rsidRPr="009211BA" w14:paraId="70883122"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0FAC71C8" w14:textId="77777777" w:rsidR="00AE0619" w:rsidRPr="009211BA" w:rsidRDefault="00AE0619" w:rsidP="000E593C">
            <w:pPr>
              <w:ind w:hanging="2"/>
              <w:jc w:val="center"/>
              <w:rPr>
                <w:rFonts w:ascii="Calibri" w:eastAsia="Calibri" w:hAnsi="Calibri" w:cs="Calibri"/>
              </w:rPr>
            </w:pPr>
            <w:r w:rsidRPr="009211BA">
              <w:rPr>
                <w:rFonts w:ascii="Calibri" w:eastAsia="Calibri" w:hAnsi="Calibri" w:cs="Calibri"/>
              </w:rPr>
              <w:t>2</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6595B396"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Σεντόνι μονό</w:t>
            </w:r>
          </w:p>
        </w:tc>
        <w:tc>
          <w:tcPr>
            <w:tcW w:w="604" w:type="pct"/>
            <w:tcBorders>
              <w:top w:val="single" w:sz="4" w:space="0" w:color="000000"/>
              <w:left w:val="single" w:sz="4" w:space="0" w:color="000000"/>
              <w:bottom w:val="single" w:sz="4" w:space="0" w:color="000000"/>
              <w:right w:val="single" w:sz="4" w:space="0" w:color="000000"/>
            </w:tcBorders>
            <w:vAlign w:val="bottom"/>
          </w:tcPr>
          <w:p w14:paraId="3B176898"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0C1466AA" w14:textId="6B9F7D3F"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5B33A43" w14:textId="2815E92F" w:rsidR="00AE0619" w:rsidRPr="00A75F40"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47CEE026" w14:textId="126E2F36" w:rsidR="00AE0619" w:rsidRPr="00A518AD"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679FA67" w14:textId="7267C7F0" w:rsidR="00AE0619" w:rsidRPr="00A518AD" w:rsidRDefault="00AE0619" w:rsidP="000E593C">
            <w:pPr>
              <w:jc w:val="center"/>
              <w:rPr>
                <w:rFonts w:ascii="Calibri" w:hAnsi="Calibri" w:cs="Calibri"/>
                <w:color w:val="000000"/>
                <w:sz w:val="22"/>
                <w:szCs w:val="22"/>
                <w:lang w:val="en-US"/>
              </w:rPr>
            </w:pPr>
          </w:p>
        </w:tc>
      </w:tr>
      <w:tr w:rsidR="00AE0619" w:rsidRPr="009211BA" w14:paraId="42B5365B"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3D1DEE3"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3</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56075EC"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Υπόστρωμα στρώματος μονό Αδιάβροχο</w:t>
            </w:r>
          </w:p>
        </w:tc>
        <w:tc>
          <w:tcPr>
            <w:tcW w:w="604" w:type="pct"/>
            <w:tcBorders>
              <w:top w:val="single" w:sz="4" w:space="0" w:color="000000"/>
              <w:left w:val="single" w:sz="4" w:space="0" w:color="000000"/>
              <w:bottom w:val="single" w:sz="4" w:space="0" w:color="000000"/>
              <w:right w:val="single" w:sz="4" w:space="0" w:color="000000"/>
            </w:tcBorders>
            <w:vAlign w:val="bottom"/>
          </w:tcPr>
          <w:p w14:paraId="30988ED7"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60,00</w:t>
            </w:r>
          </w:p>
        </w:tc>
        <w:tc>
          <w:tcPr>
            <w:tcW w:w="979" w:type="pct"/>
            <w:tcBorders>
              <w:top w:val="single" w:sz="4" w:space="0" w:color="000000"/>
              <w:left w:val="single" w:sz="4" w:space="0" w:color="000000"/>
              <w:bottom w:val="single" w:sz="4" w:space="0" w:color="000000"/>
              <w:right w:val="single" w:sz="4" w:space="0" w:color="000000"/>
            </w:tcBorders>
            <w:vAlign w:val="bottom"/>
          </w:tcPr>
          <w:p w14:paraId="67AC991B" w14:textId="5E694944"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37A9A31" w14:textId="0A89AAC7"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17A2D87" w14:textId="4A03B027"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7318B2D" w14:textId="6094DD89" w:rsidR="00AE0619" w:rsidRDefault="00AE0619" w:rsidP="000E593C">
            <w:pPr>
              <w:jc w:val="center"/>
              <w:rPr>
                <w:rFonts w:ascii="Calibri" w:hAnsi="Calibri" w:cs="Calibri"/>
                <w:color w:val="000000"/>
                <w:sz w:val="22"/>
                <w:szCs w:val="22"/>
                <w:lang w:val="en-US"/>
              </w:rPr>
            </w:pPr>
          </w:p>
        </w:tc>
      </w:tr>
      <w:tr w:rsidR="00AE0619" w:rsidRPr="009211BA" w14:paraId="6F33F26E"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CF32863"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4</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576123F2"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Πάπλωμα μονό</w:t>
            </w:r>
          </w:p>
        </w:tc>
        <w:tc>
          <w:tcPr>
            <w:tcW w:w="604" w:type="pct"/>
            <w:tcBorders>
              <w:top w:val="single" w:sz="4" w:space="0" w:color="000000"/>
              <w:left w:val="single" w:sz="4" w:space="0" w:color="000000"/>
              <w:bottom w:val="single" w:sz="4" w:space="0" w:color="000000"/>
              <w:right w:val="single" w:sz="4" w:space="0" w:color="000000"/>
            </w:tcBorders>
            <w:vAlign w:val="bottom"/>
          </w:tcPr>
          <w:p w14:paraId="44ACEDC7"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40,00</w:t>
            </w:r>
          </w:p>
        </w:tc>
        <w:tc>
          <w:tcPr>
            <w:tcW w:w="979" w:type="pct"/>
            <w:tcBorders>
              <w:top w:val="single" w:sz="4" w:space="0" w:color="000000"/>
              <w:left w:val="single" w:sz="4" w:space="0" w:color="000000"/>
              <w:bottom w:val="single" w:sz="4" w:space="0" w:color="000000"/>
              <w:right w:val="single" w:sz="4" w:space="0" w:color="000000"/>
            </w:tcBorders>
            <w:vAlign w:val="bottom"/>
          </w:tcPr>
          <w:p w14:paraId="392AD697" w14:textId="67D8FCE8"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B773CE4" w14:textId="13A2CE82"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867CF17" w14:textId="32F59D5D"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180A482" w14:textId="082C9FA8" w:rsidR="00AE0619" w:rsidRDefault="00AE0619" w:rsidP="000E593C">
            <w:pPr>
              <w:jc w:val="center"/>
              <w:rPr>
                <w:rFonts w:ascii="Calibri" w:hAnsi="Calibri" w:cs="Calibri"/>
                <w:color w:val="000000"/>
                <w:sz w:val="22"/>
                <w:szCs w:val="22"/>
                <w:lang w:val="en-US"/>
              </w:rPr>
            </w:pPr>
          </w:p>
        </w:tc>
      </w:tr>
      <w:tr w:rsidR="00AE0619" w:rsidRPr="009211BA" w14:paraId="20B0A527"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6E852AF"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5</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09B8CCA2"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θήκη Παπλώματος μονή</w:t>
            </w:r>
          </w:p>
        </w:tc>
        <w:tc>
          <w:tcPr>
            <w:tcW w:w="604" w:type="pct"/>
            <w:tcBorders>
              <w:top w:val="single" w:sz="4" w:space="0" w:color="000000"/>
              <w:left w:val="single" w:sz="4" w:space="0" w:color="000000"/>
              <w:bottom w:val="single" w:sz="4" w:space="0" w:color="000000"/>
              <w:right w:val="single" w:sz="4" w:space="0" w:color="000000"/>
            </w:tcBorders>
            <w:vAlign w:val="bottom"/>
          </w:tcPr>
          <w:p w14:paraId="118F1A27"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39EAFF98" w14:textId="588E1346"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75C3141" w14:textId="62725E07"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6DA4594" w14:textId="51631D92"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EAC3D19" w14:textId="0A6B4C84" w:rsidR="00AE0619" w:rsidRDefault="00AE0619" w:rsidP="000E593C">
            <w:pPr>
              <w:jc w:val="center"/>
              <w:rPr>
                <w:rFonts w:ascii="Calibri" w:hAnsi="Calibri" w:cs="Calibri"/>
                <w:color w:val="000000"/>
                <w:sz w:val="22"/>
                <w:szCs w:val="22"/>
                <w:lang w:val="en-US"/>
              </w:rPr>
            </w:pPr>
          </w:p>
        </w:tc>
      </w:tr>
      <w:tr w:rsidR="00AE0619" w:rsidRPr="009211BA" w14:paraId="1487277C"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3BC7E12"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6</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613D3528"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Μαξιλαροθήκη</w:t>
            </w:r>
          </w:p>
        </w:tc>
        <w:tc>
          <w:tcPr>
            <w:tcW w:w="604" w:type="pct"/>
            <w:tcBorders>
              <w:top w:val="single" w:sz="4" w:space="0" w:color="000000"/>
              <w:left w:val="single" w:sz="4" w:space="0" w:color="000000"/>
              <w:bottom w:val="single" w:sz="4" w:space="0" w:color="000000"/>
              <w:right w:val="single" w:sz="4" w:space="0" w:color="000000"/>
            </w:tcBorders>
            <w:vAlign w:val="bottom"/>
          </w:tcPr>
          <w:p w14:paraId="042D175A"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50E586AD" w14:textId="62553EA7"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06C706B" w14:textId="06D2DC2C"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B217CFC" w14:textId="04ECADC4"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EC4874B" w14:textId="5D865160" w:rsidR="00AE0619" w:rsidRDefault="00AE0619" w:rsidP="000E593C">
            <w:pPr>
              <w:jc w:val="center"/>
              <w:rPr>
                <w:rFonts w:ascii="Calibri" w:hAnsi="Calibri" w:cs="Calibri"/>
                <w:color w:val="000000"/>
                <w:sz w:val="22"/>
                <w:szCs w:val="22"/>
                <w:lang w:val="en-US"/>
              </w:rPr>
            </w:pPr>
          </w:p>
        </w:tc>
      </w:tr>
      <w:tr w:rsidR="00AE0619" w:rsidRPr="009211BA" w14:paraId="161D397D"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20026E5B"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7</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8505647"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Πετσέτα Μεγάλη</w:t>
            </w:r>
          </w:p>
        </w:tc>
        <w:tc>
          <w:tcPr>
            <w:tcW w:w="604" w:type="pct"/>
            <w:tcBorders>
              <w:top w:val="single" w:sz="4" w:space="0" w:color="000000"/>
              <w:left w:val="single" w:sz="4" w:space="0" w:color="000000"/>
              <w:bottom w:val="single" w:sz="4" w:space="0" w:color="000000"/>
              <w:right w:val="single" w:sz="4" w:space="0" w:color="000000"/>
            </w:tcBorders>
            <w:vAlign w:val="bottom"/>
          </w:tcPr>
          <w:p w14:paraId="5D0AA4A1"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7C5A8F39" w14:textId="674AB367"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9357CA3" w14:textId="500B9472"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3FB47AA" w14:textId="7E20EC06"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9F9256A" w14:textId="7B516F1F" w:rsidR="00AE0619" w:rsidRDefault="00AE0619" w:rsidP="000E593C">
            <w:pPr>
              <w:jc w:val="center"/>
              <w:rPr>
                <w:rFonts w:ascii="Calibri" w:hAnsi="Calibri" w:cs="Calibri"/>
                <w:color w:val="000000"/>
                <w:sz w:val="22"/>
                <w:szCs w:val="22"/>
                <w:lang w:val="en-US"/>
              </w:rPr>
            </w:pPr>
          </w:p>
        </w:tc>
      </w:tr>
      <w:tr w:rsidR="00AE0619" w:rsidRPr="009211BA" w14:paraId="32C80FA1"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7A332C0D" w14:textId="77777777" w:rsidR="00AE0619" w:rsidRDefault="00AE0619" w:rsidP="000E593C">
            <w:pPr>
              <w:ind w:hanging="2"/>
              <w:jc w:val="center"/>
              <w:rPr>
                <w:rFonts w:ascii="Calibri" w:eastAsia="Calibri" w:hAnsi="Calibri" w:cs="Calibri"/>
              </w:rPr>
            </w:pPr>
            <w:r>
              <w:rPr>
                <w:rFonts w:ascii="Calibri" w:eastAsia="Calibri" w:hAnsi="Calibri" w:cs="Calibri"/>
              </w:rPr>
              <w:t>8</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82DDF0B"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Πετσέτα χεριών</w:t>
            </w:r>
          </w:p>
        </w:tc>
        <w:tc>
          <w:tcPr>
            <w:tcW w:w="604" w:type="pct"/>
            <w:tcBorders>
              <w:top w:val="single" w:sz="4" w:space="0" w:color="000000"/>
              <w:left w:val="single" w:sz="4" w:space="0" w:color="000000"/>
              <w:bottom w:val="single" w:sz="4" w:space="0" w:color="000000"/>
              <w:right w:val="single" w:sz="4" w:space="0" w:color="000000"/>
            </w:tcBorders>
            <w:vAlign w:val="bottom"/>
          </w:tcPr>
          <w:p w14:paraId="32D26743"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4CD04D01" w14:textId="30517CA7"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E270D21" w14:textId="07D92447"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B2FAF29" w14:textId="74DE1BB0"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F5FA19F" w14:textId="37D15607" w:rsidR="00AE0619" w:rsidRDefault="00AE0619" w:rsidP="000E593C">
            <w:pPr>
              <w:jc w:val="center"/>
              <w:rPr>
                <w:rFonts w:ascii="Calibri" w:hAnsi="Calibri" w:cs="Calibri"/>
                <w:color w:val="000000"/>
                <w:sz w:val="22"/>
                <w:szCs w:val="22"/>
                <w:lang w:val="en-US"/>
              </w:rPr>
            </w:pPr>
          </w:p>
        </w:tc>
      </w:tr>
      <w:tr w:rsidR="00AE0619" w:rsidRPr="009211BA" w14:paraId="1ED26742" w14:textId="77777777" w:rsidTr="000E593C">
        <w:trPr>
          <w:trHeight w:val="630"/>
          <w:jc w:val="center"/>
        </w:trPr>
        <w:tc>
          <w:tcPr>
            <w:tcW w:w="2521" w:type="pct"/>
            <w:gridSpan w:val="4"/>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14:paraId="400C562D" w14:textId="77777777" w:rsidR="00AE0619" w:rsidRPr="00E36A37" w:rsidRDefault="00AE0619" w:rsidP="000E593C">
            <w:pPr>
              <w:jc w:val="center"/>
              <w:rPr>
                <w:rFonts w:ascii="Calibri" w:hAnsi="Calibri" w:cs="Calibri"/>
                <w:b/>
                <w:color w:val="000000"/>
                <w:sz w:val="22"/>
                <w:szCs w:val="22"/>
              </w:rPr>
            </w:pPr>
            <w:r w:rsidRPr="009211BA">
              <w:rPr>
                <w:rFonts w:ascii="Calibri" w:eastAsia="Calibri" w:hAnsi="Calibri" w:cs="Calibri"/>
                <w:b/>
                <w:bCs/>
                <w:iCs/>
              </w:rPr>
              <w:t>ΣΥΝΟΛΟ</w:t>
            </w:r>
          </w:p>
        </w:tc>
        <w:tc>
          <w:tcPr>
            <w:tcW w:w="936"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3452C926" w14:textId="1AC39A83" w:rsidR="00AE0619" w:rsidRPr="00E36A37" w:rsidRDefault="00AE0619" w:rsidP="000E593C">
            <w:pPr>
              <w:jc w:val="center"/>
              <w:rPr>
                <w:rFonts w:ascii="Calibri" w:hAnsi="Calibri" w:cs="Calibri"/>
                <w:b/>
                <w:color w:val="000000"/>
                <w:sz w:val="22"/>
                <w:szCs w:val="22"/>
              </w:rPr>
            </w:pPr>
          </w:p>
        </w:tc>
        <w:tc>
          <w:tcPr>
            <w:tcW w:w="650"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66FB979C" w14:textId="1DECA6B1" w:rsidR="00AE0619" w:rsidRPr="00E36A37" w:rsidRDefault="00AE0619" w:rsidP="000E593C">
            <w:pPr>
              <w:jc w:val="center"/>
              <w:rPr>
                <w:rFonts w:ascii="Calibri" w:hAnsi="Calibri" w:cs="Calibri"/>
                <w:b/>
                <w:color w:val="000000"/>
                <w:sz w:val="22"/>
                <w:szCs w:val="22"/>
              </w:rPr>
            </w:pPr>
          </w:p>
        </w:tc>
        <w:tc>
          <w:tcPr>
            <w:tcW w:w="893"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5CF42F96" w14:textId="29903FCF" w:rsidR="00AE0619" w:rsidRPr="00A518AD" w:rsidRDefault="00AE0619" w:rsidP="000E593C">
            <w:pPr>
              <w:jc w:val="center"/>
              <w:rPr>
                <w:rFonts w:ascii="Calibri" w:hAnsi="Calibri" w:cs="Calibri"/>
                <w:b/>
                <w:color w:val="000000"/>
                <w:sz w:val="22"/>
                <w:szCs w:val="22"/>
              </w:rPr>
            </w:pPr>
          </w:p>
        </w:tc>
      </w:tr>
    </w:tbl>
    <w:p w14:paraId="2BB9502E" w14:textId="46421DD3" w:rsidR="00687B7B" w:rsidRDefault="00687B7B" w:rsidP="00AE0619">
      <w:pPr>
        <w:pStyle w:val="ListParagraph"/>
        <w:spacing w:before="100" w:beforeAutospacing="1" w:after="100" w:afterAutospacing="1"/>
        <w:ind w:left="0"/>
        <w:rPr>
          <w:rFonts w:ascii="Calibri" w:hAnsi="Calibri" w:cs="Calibri"/>
          <w:b/>
          <w:bCs/>
          <w:sz w:val="22"/>
          <w:szCs w:val="22"/>
          <w:u w:val="single"/>
        </w:rPr>
      </w:pPr>
    </w:p>
    <w:p w14:paraId="13DFF681" w14:textId="77777777" w:rsidR="00687B7B" w:rsidRDefault="00687B7B" w:rsidP="00CB232C">
      <w:pPr>
        <w:rPr>
          <w:rFonts w:ascii="Calibri" w:hAnsi="Calibri"/>
          <w:b/>
          <w:bCs/>
          <w:iCs/>
          <w:snapToGrid w:val="0"/>
          <w:szCs w:val="22"/>
        </w:rPr>
      </w:pPr>
    </w:p>
    <w:p w14:paraId="0ECF9BAE" w14:textId="77777777" w:rsidR="00687B7B" w:rsidRDefault="00687B7B" w:rsidP="00CB232C">
      <w:pPr>
        <w:rPr>
          <w:rFonts w:ascii="Calibri" w:hAnsi="Calibri"/>
          <w:b/>
          <w:bCs/>
          <w:iCs/>
          <w:snapToGrid w:val="0"/>
          <w:szCs w:val="22"/>
        </w:rPr>
      </w:pPr>
    </w:p>
    <w:p w14:paraId="4D941A08" w14:textId="77777777" w:rsidR="00687B7B" w:rsidRPr="00AC167B" w:rsidRDefault="00687B7B" w:rsidP="00CB232C">
      <w:pPr>
        <w:rPr>
          <w:rFonts w:ascii="Calibri" w:hAnsi="Calibri"/>
          <w:b/>
          <w:bCs/>
          <w:iCs/>
          <w:snapToGrid w:val="0"/>
          <w:szCs w:val="22"/>
        </w:rPr>
      </w:pPr>
    </w:p>
    <w:p w14:paraId="45B78B1C" w14:textId="77777777" w:rsidR="00CB232C" w:rsidRPr="008A66D0" w:rsidRDefault="00CB232C" w:rsidP="00CB232C">
      <w:pPr>
        <w:rPr>
          <w:rFonts w:ascii="Calibri" w:hAnsi="Calibri"/>
          <w:b/>
          <w:iCs/>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14:paraId="2D6081B9" w14:textId="77777777"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14:paraId="442C7184" w14:textId="77777777" w:rsidTr="00F55488">
        <w:trPr>
          <w:trHeight w:val="1102"/>
        </w:trPr>
        <w:tc>
          <w:tcPr>
            <w:tcW w:w="6138" w:type="dxa"/>
            <w:vMerge w:val="restart"/>
          </w:tcPr>
          <w:p w14:paraId="6A5D53CC" w14:textId="77777777"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14:paraId="19649ECA" w14:textId="77777777"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14:paraId="7EAF7F00" w14:textId="77777777" w:rsidTr="00F55488">
        <w:trPr>
          <w:trHeight w:val="587"/>
        </w:trPr>
        <w:tc>
          <w:tcPr>
            <w:tcW w:w="6138" w:type="dxa"/>
            <w:vMerge/>
          </w:tcPr>
          <w:p w14:paraId="780BAF63" w14:textId="77777777" w:rsidR="00CB232C" w:rsidRPr="001354C0" w:rsidRDefault="00CB232C" w:rsidP="006E5350">
            <w:pPr>
              <w:rPr>
                <w:rFonts w:ascii="Calibri" w:hAnsi="Calibri" w:cs="Calibri"/>
                <w:b/>
                <w:color w:val="FFFFFF"/>
              </w:rPr>
            </w:pPr>
          </w:p>
        </w:tc>
        <w:tc>
          <w:tcPr>
            <w:tcW w:w="3609" w:type="dxa"/>
            <w:vAlign w:val="bottom"/>
          </w:tcPr>
          <w:p w14:paraId="73547261" w14:textId="77777777"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14:paraId="09B4F88A" w14:textId="77777777"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14:paraId="2DA81E09" w14:textId="77777777" w:rsidR="005A7681" w:rsidRDefault="005A7681" w:rsidP="00F55488">
      <w:pPr>
        <w:spacing w:after="120"/>
        <w:rPr>
          <w:rFonts w:ascii="Calibri" w:hAnsi="Calibri"/>
          <w:b/>
          <w:sz w:val="24"/>
          <w:szCs w:val="24"/>
        </w:rPr>
      </w:pPr>
    </w:p>
    <w:p w14:paraId="2594FCA3" w14:textId="77777777" w:rsidR="005A7681" w:rsidRDefault="005A7681">
      <w:pPr>
        <w:rPr>
          <w:rFonts w:ascii="Calibri" w:hAnsi="Calibri"/>
          <w:b/>
          <w:sz w:val="24"/>
          <w:szCs w:val="24"/>
        </w:rPr>
      </w:pPr>
      <w:r>
        <w:rPr>
          <w:rFonts w:ascii="Calibri" w:hAnsi="Calibri"/>
          <w:b/>
          <w:sz w:val="24"/>
          <w:szCs w:val="24"/>
        </w:rPr>
        <w:br w:type="page"/>
      </w:r>
    </w:p>
    <w:p w14:paraId="5FACC9FC" w14:textId="77777777" w:rsidR="00A41D05" w:rsidRDefault="005A7681" w:rsidP="005A7681">
      <w:pPr>
        <w:pStyle w:val="IntenseQuote"/>
      </w:pPr>
      <w:r>
        <w:lastRenderedPageBreak/>
        <w:t>Παράρτημα ΙΙ – Υπόδειγμα Υπεύθυνης Δήλωσης</w:t>
      </w:r>
    </w:p>
    <w:p w14:paraId="02CDC169" w14:textId="77777777"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FootnoteReference"/>
          <w:rFonts w:ascii="Calibri" w:hAnsi="Calibri"/>
          <w:b/>
          <w:sz w:val="24"/>
          <w:szCs w:val="24"/>
        </w:rPr>
        <w:footnoteReference w:id="1"/>
      </w:r>
    </w:p>
    <w:p w14:paraId="2A818C19" w14:textId="77777777"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14:paraId="46E86257" w14:textId="77777777"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14:paraId="5C118A7B" w14:textId="77777777" w:rsidR="005A7681" w:rsidRDefault="005A7681" w:rsidP="005A7681">
      <w:pPr>
        <w:jc w:val="both"/>
        <w:rPr>
          <w:rFonts w:ascii="Calibri" w:hAnsi="Calibri"/>
          <w:sz w:val="22"/>
          <w:szCs w:val="22"/>
        </w:rPr>
      </w:pPr>
    </w:p>
    <w:p w14:paraId="27FA7996" w14:textId="77777777"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14:paraId="4F172E5B" w14:textId="77777777" w:rsidR="005A7681" w:rsidRPr="005A7681" w:rsidRDefault="005A7681" w:rsidP="005A7681">
      <w:pPr>
        <w:jc w:val="both"/>
        <w:rPr>
          <w:rFonts w:ascii="Calibri" w:hAnsi="Calibri"/>
          <w:sz w:val="22"/>
          <w:szCs w:val="22"/>
        </w:rPr>
      </w:pPr>
    </w:p>
    <w:p w14:paraId="475A421C"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FootnoteReference"/>
          <w:rFonts w:ascii="Calibri" w:hAnsi="Calibri"/>
          <w:sz w:val="22"/>
          <w:szCs w:val="22"/>
        </w:rPr>
        <w:footnoteReference w:id="2"/>
      </w:r>
      <w:r w:rsidRPr="005A7681">
        <w:rPr>
          <w:rStyle w:val="FootnoteReference"/>
          <w:rFonts w:ascii="Calibri" w:hAnsi="Calibri"/>
          <w:sz w:val="22"/>
          <w:szCs w:val="22"/>
        </w:rPr>
        <w:t>,</w:t>
      </w:r>
      <w:r w:rsidRPr="005A7681">
        <w:rPr>
          <w:rStyle w:val="FootnoteReference"/>
          <w:rFonts w:ascii="Calibri" w:hAnsi="Calibri"/>
          <w:sz w:val="22"/>
          <w:szCs w:val="22"/>
        </w:rPr>
        <w:footnoteReference w:id="3"/>
      </w:r>
      <w:r w:rsidRPr="005A7681">
        <w:rPr>
          <w:rFonts w:ascii="Calibri" w:hAnsi="Calibri"/>
          <w:sz w:val="22"/>
          <w:szCs w:val="22"/>
        </w:rPr>
        <w:t xml:space="preserve">. </w:t>
      </w:r>
    </w:p>
    <w:p w14:paraId="6CA6F8F9"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5CAA4943"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FootnoteReference"/>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14:paraId="0BC98342"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4CBD2E60"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14:paraId="10A909F2" w14:textId="77777777" w:rsidR="005A7681" w:rsidRPr="005A7681" w:rsidRDefault="005A7681" w:rsidP="005A7681">
      <w:pPr>
        <w:jc w:val="both"/>
        <w:rPr>
          <w:rFonts w:ascii="Calibri" w:hAnsi="Calibri"/>
          <w:sz w:val="22"/>
          <w:szCs w:val="22"/>
        </w:rPr>
      </w:pPr>
    </w:p>
    <w:p w14:paraId="3FEF4010" w14:textId="77777777"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14:paraId="587973A9" w14:textId="77777777" w:rsidR="005A7681" w:rsidRPr="005A7681" w:rsidRDefault="005A7681" w:rsidP="005A7681">
      <w:pPr>
        <w:jc w:val="both"/>
        <w:rPr>
          <w:rFonts w:ascii="Calibri" w:hAnsi="Calibri"/>
          <w:sz w:val="22"/>
          <w:szCs w:val="22"/>
        </w:rPr>
      </w:pPr>
    </w:p>
    <w:p w14:paraId="46571008"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14:paraId="150EE37E"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14:paraId="773A116B"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14:paraId="09BB1C01" w14:textId="77777777" w:rsidR="005A7681" w:rsidRPr="005A7681" w:rsidRDefault="005A7681" w:rsidP="005A7681">
      <w:pPr>
        <w:jc w:val="both"/>
        <w:rPr>
          <w:rFonts w:ascii="Calibri" w:hAnsi="Calibri"/>
          <w:sz w:val="22"/>
          <w:szCs w:val="22"/>
        </w:rPr>
      </w:pPr>
    </w:p>
    <w:p w14:paraId="6A2DF5A7" w14:textId="77777777"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συνάψει συμφωνίες με άλλους οικονομικούς φορείς με στόχο τη στρέβλωση του ανταγωνισμού.</w:t>
      </w:r>
    </w:p>
    <w:p w14:paraId="0035F6B7"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3146854D" w14:textId="77777777"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14:paraId="7974A500" w14:textId="77777777" w:rsidR="005A7681" w:rsidRPr="005A7681" w:rsidRDefault="005A7681" w:rsidP="005A7681">
      <w:pPr>
        <w:jc w:val="both"/>
        <w:rPr>
          <w:rFonts w:ascii="Calibri" w:hAnsi="Calibri"/>
          <w:sz w:val="22"/>
          <w:szCs w:val="22"/>
        </w:rPr>
      </w:pPr>
    </w:p>
    <w:p w14:paraId="0AEAEAE9"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7142B480"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14:paraId="271373C2" w14:textId="77777777"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14:paraId="304CAAA0" w14:textId="77777777"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083A8B1A" w14:textId="77777777"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14:paraId="48F72928" w14:textId="77777777"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4CF2ACA9" w14:textId="77777777"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14:paraId="14D6B407" w14:textId="77777777" w:rsidR="005A7681" w:rsidRPr="005A7681" w:rsidRDefault="005A7681" w:rsidP="005A7681">
      <w:pPr>
        <w:jc w:val="both"/>
        <w:rPr>
          <w:rFonts w:ascii="Calibri" w:hAnsi="Calibri"/>
          <w:sz w:val="22"/>
          <w:szCs w:val="22"/>
        </w:rPr>
      </w:pPr>
    </w:p>
    <w:p w14:paraId="0BC521D9"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24B0493E"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14:paraId="19F686F9" w14:textId="77777777" w:rsidR="005A7681" w:rsidRPr="005A7681" w:rsidRDefault="005A7681" w:rsidP="005A7681">
      <w:pPr>
        <w:jc w:val="both"/>
        <w:rPr>
          <w:rFonts w:ascii="Calibri" w:hAnsi="Calibri"/>
          <w:sz w:val="22"/>
          <w:szCs w:val="22"/>
        </w:rPr>
      </w:pPr>
    </w:p>
    <w:p w14:paraId="21A4C1D2"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48AC5414" w14:textId="77777777"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14:paraId="1622655A" w14:textId="77777777"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14:paraId="4096D841"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14:paraId="75F3160B" w14:textId="77777777" w:rsidR="005A7681" w:rsidRPr="005A7681" w:rsidRDefault="005A7681" w:rsidP="005A7681">
      <w:pPr>
        <w:jc w:val="both"/>
        <w:rPr>
          <w:rFonts w:ascii="Calibri" w:hAnsi="Calibri"/>
          <w:sz w:val="22"/>
          <w:szCs w:val="22"/>
        </w:rPr>
      </w:pPr>
    </w:p>
    <w:p w14:paraId="09A19B6F" w14:textId="77777777"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7D4B97C" w14:textId="77777777" w:rsidR="005A7681" w:rsidRPr="005A7681" w:rsidRDefault="005A7681" w:rsidP="005A7681">
      <w:pPr>
        <w:jc w:val="both"/>
        <w:rPr>
          <w:rFonts w:ascii="Calibri" w:hAnsi="Calibri"/>
          <w:sz w:val="22"/>
          <w:szCs w:val="22"/>
        </w:rPr>
      </w:pPr>
    </w:p>
    <w:p w14:paraId="56DC7A73"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635274A7" w14:textId="77777777" w:rsidR="005A7681" w:rsidRPr="005A7681" w:rsidRDefault="005A7681" w:rsidP="005A7681">
      <w:pPr>
        <w:jc w:val="both"/>
        <w:rPr>
          <w:rFonts w:ascii="Calibri" w:hAnsi="Calibri"/>
          <w:sz w:val="22"/>
          <w:szCs w:val="22"/>
        </w:rPr>
      </w:pPr>
    </w:p>
    <w:p w14:paraId="6D521391"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00C586E8" w14:textId="77777777" w:rsidR="005A7681" w:rsidRPr="005A7681" w:rsidRDefault="005A7681" w:rsidP="005A7681">
      <w:pPr>
        <w:jc w:val="both"/>
        <w:rPr>
          <w:rFonts w:ascii="Calibri" w:hAnsi="Calibri"/>
          <w:sz w:val="22"/>
          <w:szCs w:val="22"/>
        </w:rPr>
      </w:pPr>
    </w:p>
    <w:p w14:paraId="34D5350B" w14:textId="77777777"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7260BAC4" w14:textId="77777777" w:rsidR="005A7681" w:rsidRPr="005A7681" w:rsidRDefault="005A7681" w:rsidP="005A7681">
      <w:pPr>
        <w:jc w:val="both"/>
        <w:rPr>
          <w:rFonts w:ascii="Calibri" w:hAnsi="Calibri"/>
          <w:sz w:val="22"/>
          <w:szCs w:val="22"/>
        </w:rPr>
      </w:pPr>
    </w:p>
    <w:p w14:paraId="03E9D965"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3D45AE04"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14:paraId="35319D61" w14:textId="77777777" w:rsidR="005A7681" w:rsidRPr="005A7681" w:rsidRDefault="005A7681" w:rsidP="005A7681">
      <w:pPr>
        <w:jc w:val="both"/>
        <w:rPr>
          <w:rFonts w:ascii="Calibri" w:hAnsi="Calibri"/>
          <w:sz w:val="22"/>
          <w:szCs w:val="22"/>
        </w:rPr>
      </w:pPr>
    </w:p>
    <w:p w14:paraId="4B6F687B" w14:textId="77777777"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14:paraId="0C081326" w14:textId="77777777" w:rsidR="005A7681" w:rsidRPr="005A7681" w:rsidRDefault="005A7681" w:rsidP="005A7681">
      <w:pPr>
        <w:jc w:val="both"/>
        <w:rPr>
          <w:rFonts w:ascii="Calibri" w:hAnsi="Calibri"/>
          <w:sz w:val="22"/>
          <w:szCs w:val="22"/>
          <w:u w:val="single"/>
        </w:rPr>
      </w:pPr>
    </w:p>
    <w:p w14:paraId="2CD351D4"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41F6EE42" w14:textId="77777777" w:rsidR="005A7681" w:rsidRPr="005A7681" w:rsidRDefault="005A7681" w:rsidP="005A7681">
      <w:pPr>
        <w:jc w:val="both"/>
        <w:rPr>
          <w:rFonts w:ascii="Calibri" w:hAnsi="Calibri"/>
          <w:sz w:val="22"/>
          <w:szCs w:val="22"/>
        </w:rPr>
      </w:pPr>
    </w:p>
    <w:p w14:paraId="391F3551" w14:textId="77777777"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14:paraId="7D4D2802" w14:textId="77777777" w:rsidR="005A7681" w:rsidRPr="005A7681" w:rsidRDefault="005A7681" w:rsidP="005A7681">
      <w:pPr>
        <w:jc w:val="both"/>
      </w:pPr>
    </w:p>
    <w:sectPr w:rsidR="005A7681" w:rsidRPr="005A7681" w:rsidSect="00322BA3">
      <w:headerReference w:type="default" r:id="rId9"/>
      <w:footerReference w:type="even" r:id="rId10"/>
      <w:footerReference w:type="default" r:id="rId11"/>
      <w:pgSz w:w="11907" w:h="16840"/>
      <w:pgMar w:top="1134" w:right="1247" w:bottom="1134" w:left="1247" w:header="720"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D76B" w14:textId="77777777" w:rsidR="006A3A38" w:rsidRDefault="006A3A38">
      <w:r>
        <w:separator/>
      </w:r>
    </w:p>
  </w:endnote>
  <w:endnote w:type="continuationSeparator" w:id="0">
    <w:p w14:paraId="2FD9CCF2" w14:textId="77777777" w:rsidR="006A3A38" w:rsidRDefault="006A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365" w14:textId="77777777" w:rsidR="001C26B9" w:rsidRDefault="001C26B9" w:rsidP="00CD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98F9A" w14:textId="77777777" w:rsidR="001C26B9" w:rsidRDefault="001C26B9" w:rsidP="00AD1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E00A" w14:textId="77777777" w:rsidR="001C26B9" w:rsidRDefault="001C26B9" w:rsidP="00AD183A">
    <w:pPr>
      <w:pStyle w:val="Footer"/>
      <w:ind w:right="360"/>
    </w:pPr>
  </w:p>
  <w:p w14:paraId="3E20BCB2" w14:textId="77777777" w:rsidR="001C26B9" w:rsidRDefault="004609FB" w:rsidP="00712D9F">
    <w:pPr>
      <w:pStyle w:val="Footer"/>
      <w:jc w:val="center"/>
    </w:pPr>
    <w:r>
      <w:pict w14:anchorId="5A898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49.2pt">
          <v:imagedata r:id="rId1" o:title="Υποσέλιδο Δομή"/>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F87E" w14:textId="77777777" w:rsidR="006A3A38" w:rsidRDefault="006A3A38">
      <w:r>
        <w:separator/>
      </w:r>
    </w:p>
  </w:footnote>
  <w:footnote w:type="continuationSeparator" w:id="0">
    <w:p w14:paraId="65CC8768" w14:textId="77777777" w:rsidR="006A3A38" w:rsidRDefault="006A3A38">
      <w:r>
        <w:continuationSeparator/>
      </w:r>
    </w:p>
  </w:footnote>
  <w:footnote w:id="1">
    <w:p w14:paraId="1404CECA" w14:textId="77777777" w:rsidR="001C26B9" w:rsidRPr="002D4C52" w:rsidRDefault="001C26B9" w:rsidP="005A7681">
      <w:pPr>
        <w:pStyle w:val="FootnoteText"/>
      </w:pPr>
      <w:r>
        <w:rPr>
          <w:rStyle w:val="FootnoteReference"/>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14:paraId="177DCAD1" w14:textId="77777777" w:rsidR="001C26B9" w:rsidRPr="002D4C52" w:rsidRDefault="001C26B9" w:rsidP="005A7681">
      <w:pPr>
        <w:pStyle w:val="FootnoteText"/>
      </w:pPr>
      <w:r w:rsidRPr="002D4C52">
        <w:rPr>
          <w:rStyle w:val="FootnoteReference"/>
        </w:rPr>
        <w:footnoteRef/>
      </w:r>
      <w:r w:rsidRPr="002D4C52">
        <w:rPr>
          <w:rStyle w:val="FootnoteReference"/>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14:paraId="4FDA6694" w14:textId="77777777" w:rsidR="001C26B9" w:rsidRPr="009B0E26" w:rsidRDefault="001C26B9" w:rsidP="005A7681">
      <w:r w:rsidRPr="002D4C52">
        <w:rPr>
          <w:rStyle w:val="FootnoteReference"/>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089E0D84" w14:textId="77777777" w:rsidR="001C26B9" w:rsidRDefault="001C26B9" w:rsidP="005A76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2793AF3" w14:textId="77777777" w:rsidR="001C26B9" w:rsidRDefault="001C26B9">
        <w:pPr>
          <w:pStyle w:val="Header"/>
          <w:jc w:val="right"/>
        </w:pPr>
        <w:r>
          <w:t xml:space="preserve">Σελίδα </w:t>
        </w:r>
        <w:r>
          <w:rPr>
            <w:b/>
            <w:bCs/>
            <w:sz w:val="24"/>
            <w:szCs w:val="24"/>
          </w:rPr>
          <w:fldChar w:fldCharType="begin"/>
        </w:r>
        <w:r>
          <w:rPr>
            <w:b/>
            <w:bCs/>
          </w:rPr>
          <w:instrText>PAGE</w:instrText>
        </w:r>
        <w:r>
          <w:rPr>
            <w:b/>
            <w:bCs/>
            <w:sz w:val="24"/>
            <w:szCs w:val="24"/>
          </w:rPr>
          <w:fldChar w:fldCharType="separate"/>
        </w:r>
        <w:r w:rsidR="009808B1">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808B1">
          <w:rPr>
            <w:b/>
            <w:bCs/>
            <w:noProof/>
          </w:rPr>
          <w:t>24</w:t>
        </w:r>
        <w:r>
          <w:rPr>
            <w:b/>
            <w:bCs/>
            <w:sz w:val="24"/>
            <w:szCs w:val="24"/>
          </w:rPr>
          <w:fldChar w:fldCharType="end"/>
        </w:r>
      </w:p>
    </w:sdtContent>
  </w:sdt>
  <w:p w14:paraId="6FD74661" w14:textId="77777777" w:rsidR="001C26B9" w:rsidRDefault="001C2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7"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1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6"/>
  </w:num>
  <w:num w:numId="8">
    <w:abstractNumId w:val="4"/>
  </w:num>
  <w:num w:numId="9">
    <w:abstractNumId w:val="12"/>
  </w:num>
  <w:num w:numId="10">
    <w:abstractNumId w:val="14"/>
  </w:num>
  <w:num w:numId="11">
    <w:abstractNumId w:val="20"/>
  </w:num>
  <w:num w:numId="12">
    <w:abstractNumId w:val="21"/>
  </w:num>
  <w:num w:numId="13">
    <w:abstractNumId w:val="2"/>
  </w:num>
  <w:num w:numId="14">
    <w:abstractNumId w:val="11"/>
  </w:num>
  <w:num w:numId="15">
    <w:abstractNumId w:val="6"/>
  </w:num>
  <w:num w:numId="16">
    <w:abstractNumId w:val="1"/>
  </w:num>
  <w:num w:numId="17">
    <w:abstractNumId w:val="13"/>
  </w:num>
  <w:num w:numId="18">
    <w:abstractNumId w:val="8"/>
  </w:num>
  <w:num w:numId="19">
    <w:abstractNumId w:val="9"/>
  </w:num>
  <w:num w:numId="20">
    <w:abstractNumId w:val="7"/>
  </w:num>
  <w:num w:numId="21">
    <w:abstractNumId w:val="5"/>
  </w:num>
  <w:num w:numId="22">
    <w:abstractNumId w:val="10"/>
  </w:num>
  <w:num w:numId="23">
    <w:abstractNumId w:val="22"/>
  </w:num>
  <w:num w:numId="24">
    <w:abstractNumId w:val="19"/>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6A5"/>
    <w:rsid w:val="000024E1"/>
    <w:rsid w:val="0000471B"/>
    <w:rsid w:val="000066BB"/>
    <w:rsid w:val="00023CE2"/>
    <w:rsid w:val="00025044"/>
    <w:rsid w:val="000274D4"/>
    <w:rsid w:val="000414CD"/>
    <w:rsid w:val="00041818"/>
    <w:rsid w:val="0004317B"/>
    <w:rsid w:val="00051551"/>
    <w:rsid w:val="00051CCA"/>
    <w:rsid w:val="00053929"/>
    <w:rsid w:val="00061FBF"/>
    <w:rsid w:val="00062563"/>
    <w:rsid w:val="00070BC8"/>
    <w:rsid w:val="00070FE1"/>
    <w:rsid w:val="00074305"/>
    <w:rsid w:val="000800A5"/>
    <w:rsid w:val="00091B0D"/>
    <w:rsid w:val="000A674B"/>
    <w:rsid w:val="000C03D4"/>
    <w:rsid w:val="000C4F76"/>
    <w:rsid w:val="000C7BE4"/>
    <w:rsid w:val="000D40C4"/>
    <w:rsid w:val="000E33D2"/>
    <w:rsid w:val="000F7F59"/>
    <w:rsid w:val="00113D6C"/>
    <w:rsid w:val="00113FD7"/>
    <w:rsid w:val="001170A7"/>
    <w:rsid w:val="00121CC9"/>
    <w:rsid w:val="00126EE8"/>
    <w:rsid w:val="001354C0"/>
    <w:rsid w:val="00151497"/>
    <w:rsid w:val="00151594"/>
    <w:rsid w:val="00152252"/>
    <w:rsid w:val="001556F5"/>
    <w:rsid w:val="00175CF8"/>
    <w:rsid w:val="00187EF4"/>
    <w:rsid w:val="00195A0D"/>
    <w:rsid w:val="001A50F6"/>
    <w:rsid w:val="001B0E55"/>
    <w:rsid w:val="001B31C3"/>
    <w:rsid w:val="001C01AB"/>
    <w:rsid w:val="001C2692"/>
    <w:rsid w:val="001C26B9"/>
    <w:rsid w:val="001C3627"/>
    <w:rsid w:val="001D2018"/>
    <w:rsid w:val="001E6DD5"/>
    <w:rsid w:val="001F1A99"/>
    <w:rsid w:val="002111E0"/>
    <w:rsid w:val="00215A6C"/>
    <w:rsid w:val="00217E74"/>
    <w:rsid w:val="0022416B"/>
    <w:rsid w:val="00224435"/>
    <w:rsid w:val="00234827"/>
    <w:rsid w:val="00234BC3"/>
    <w:rsid w:val="00236571"/>
    <w:rsid w:val="002426A5"/>
    <w:rsid w:val="0024356B"/>
    <w:rsid w:val="00243779"/>
    <w:rsid w:val="00250026"/>
    <w:rsid w:val="00253E1F"/>
    <w:rsid w:val="00263A21"/>
    <w:rsid w:val="0026729A"/>
    <w:rsid w:val="00274500"/>
    <w:rsid w:val="00275385"/>
    <w:rsid w:val="00277E05"/>
    <w:rsid w:val="00280F2F"/>
    <w:rsid w:val="00294767"/>
    <w:rsid w:val="002A46ED"/>
    <w:rsid w:val="002B0155"/>
    <w:rsid w:val="002B1FB3"/>
    <w:rsid w:val="002C5EDB"/>
    <w:rsid w:val="002C6F45"/>
    <w:rsid w:val="002E7E83"/>
    <w:rsid w:val="002F56DE"/>
    <w:rsid w:val="003003C0"/>
    <w:rsid w:val="0031641E"/>
    <w:rsid w:val="00317BCB"/>
    <w:rsid w:val="00320BAC"/>
    <w:rsid w:val="00322BA3"/>
    <w:rsid w:val="00333B02"/>
    <w:rsid w:val="00334784"/>
    <w:rsid w:val="00334C04"/>
    <w:rsid w:val="00347790"/>
    <w:rsid w:val="00361324"/>
    <w:rsid w:val="0036327D"/>
    <w:rsid w:val="003779A5"/>
    <w:rsid w:val="0038659E"/>
    <w:rsid w:val="003937DE"/>
    <w:rsid w:val="003961D0"/>
    <w:rsid w:val="003C04BD"/>
    <w:rsid w:val="003D078B"/>
    <w:rsid w:val="003D6F78"/>
    <w:rsid w:val="0040084D"/>
    <w:rsid w:val="00401BA1"/>
    <w:rsid w:val="00404B45"/>
    <w:rsid w:val="00404BC6"/>
    <w:rsid w:val="00420F88"/>
    <w:rsid w:val="004308BC"/>
    <w:rsid w:val="004359FE"/>
    <w:rsid w:val="00436B45"/>
    <w:rsid w:val="004407BD"/>
    <w:rsid w:val="00440CE5"/>
    <w:rsid w:val="004426A2"/>
    <w:rsid w:val="00447212"/>
    <w:rsid w:val="004609FB"/>
    <w:rsid w:val="00480157"/>
    <w:rsid w:val="00481C06"/>
    <w:rsid w:val="00483F76"/>
    <w:rsid w:val="00484829"/>
    <w:rsid w:val="00486A94"/>
    <w:rsid w:val="00486AA3"/>
    <w:rsid w:val="00486DB8"/>
    <w:rsid w:val="0049679F"/>
    <w:rsid w:val="004A1786"/>
    <w:rsid w:val="004A2C46"/>
    <w:rsid w:val="004B2238"/>
    <w:rsid w:val="004B3459"/>
    <w:rsid w:val="004C0D24"/>
    <w:rsid w:val="004C5837"/>
    <w:rsid w:val="004C798C"/>
    <w:rsid w:val="004C7EAE"/>
    <w:rsid w:val="004D7D03"/>
    <w:rsid w:val="004E2A95"/>
    <w:rsid w:val="004E4A79"/>
    <w:rsid w:val="004E7C2D"/>
    <w:rsid w:val="004F46AB"/>
    <w:rsid w:val="005030C3"/>
    <w:rsid w:val="00503BE9"/>
    <w:rsid w:val="00507243"/>
    <w:rsid w:val="00513D54"/>
    <w:rsid w:val="0051405D"/>
    <w:rsid w:val="00515D9A"/>
    <w:rsid w:val="00524FDB"/>
    <w:rsid w:val="00531BBB"/>
    <w:rsid w:val="00534DEE"/>
    <w:rsid w:val="005372FA"/>
    <w:rsid w:val="00554EB0"/>
    <w:rsid w:val="00571343"/>
    <w:rsid w:val="005747E6"/>
    <w:rsid w:val="00574CA4"/>
    <w:rsid w:val="0058225D"/>
    <w:rsid w:val="00584133"/>
    <w:rsid w:val="00585391"/>
    <w:rsid w:val="00585FEE"/>
    <w:rsid w:val="00593D76"/>
    <w:rsid w:val="00595A41"/>
    <w:rsid w:val="0059696A"/>
    <w:rsid w:val="00597127"/>
    <w:rsid w:val="005A66C4"/>
    <w:rsid w:val="005A6890"/>
    <w:rsid w:val="005A7681"/>
    <w:rsid w:val="005B11A9"/>
    <w:rsid w:val="005D1B3A"/>
    <w:rsid w:val="005D4697"/>
    <w:rsid w:val="005E1270"/>
    <w:rsid w:val="005E485F"/>
    <w:rsid w:val="005F5577"/>
    <w:rsid w:val="005F6158"/>
    <w:rsid w:val="005F69BF"/>
    <w:rsid w:val="005F7990"/>
    <w:rsid w:val="006143C0"/>
    <w:rsid w:val="006244CD"/>
    <w:rsid w:val="00626BDA"/>
    <w:rsid w:val="006276FD"/>
    <w:rsid w:val="00631DA7"/>
    <w:rsid w:val="006363F1"/>
    <w:rsid w:val="00640A19"/>
    <w:rsid w:val="00647263"/>
    <w:rsid w:val="00650916"/>
    <w:rsid w:val="006536BA"/>
    <w:rsid w:val="006603A6"/>
    <w:rsid w:val="00665CB7"/>
    <w:rsid w:val="00670E9B"/>
    <w:rsid w:val="006769C6"/>
    <w:rsid w:val="00680BBD"/>
    <w:rsid w:val="006812B3"/>
    <w:rsid w:val="006856C5"/>
    <w:rsid w:val="00687B7B"/>
    <w:rsid w:val="006A2135"/>
    <w:rsid w:val="006A3A38"/>
    <w:rsid w:val="006C3C09"/>
    <w:rsid w:val="006C5368"/>
    <w:rsid w:val="006D0304"/>
    <w:rsid w:val="006E08E5"/>
    <w:rsid w:val="006E5350"/>
    <w:rsid w:val="006F44FF"/>
    <w:rsid w:val="00712D9F"/>
    <w:rsid w:val="00741180"/>
    <w:rsid w:val="00752D30"/>
    <w:rsid w:val="007600A7"/>
    <w:rsid w:val="0077367A"/>
    <w:rsid w:val="00773E55"/>
    <w:rsid w:val="007765C1"/>
    <w:rsid w:val="00777A3B"/>
    <w:rsid w:val="00790B6B"/>
    <w:rsid w:val="00791F37"/>
    <w:rsid w:val="007C2F5E"/>
    <w:rsid w:val="007D29B9"/>
    <w:rsid w:val="007D36F7"/>
    <w:rsid w:val="007D4605"/>
    <w:rsid w:val="007E509E"/>
    <w:rsid w:val="007F2702"/>
    <w:rsid w:val="007F4A46"/>
    <w:rsid w:val="007F520E"/>
    <w:rsid w:val="008038CE"/>
    <w:rsid w:val="00831401"/>
    <w:rsid w:val="00847D9C"/>
    <w:rsid w:val="008562F2"/>
    <w:rsid w:val="00860D38"/>
    <w:rsid w:val="008638D7"/>
    <w:rsid w:val="008713A5"/>
    <w:rsid w:val="00875B7A"/>
    <w:rsid w:val="00875D00"/>
    <w:rsid w:val="008873E7"/>
    <w:rsid w:val="008A0E1B"/>
    <w:rsid w:val="008A66D0"/>
    <w:rsid w:val="008A7020"/>
    <w:rsid w:val="008B04CD"/>
    <w:rsid w:val="008B79D1"/>
    <w:rsid w:val="008E0ECE"/>
    <w:rsid w:val="008E6CE2"/>
    <w:rsid w:val="00902477"/>
    <w:rsid w:val="0090344A"/>
    <w:rsid w:val="0090436A"/>
    <w:rsid w:val="009211BA"/>
    <w:rsid w:val="00923171"/>
    <w:rsid w:val="00924E00"/>
    <w:rsid w:val="00925AA0"/>
    <w:rsid w:val="00932369"/>
    <w:rsid w:val="00937C10"/>
    <w:rsid w:val="009421E5"/>
    <w:rsid w:val="00943108"/>
    <w:rsid w:val="00944E60"/>
    <w:rsid w:val="009465BB"/>
    <w:rsid w:val="009556D2"/>
    <w:rsid w:val="00972E29"/>
    <w:rsid w:val="00974468"/>
    <w:rsid w:val="009764D3"/>
    <w:rsid w:val="009808B1"/>
    <w:rsid w:val="009A4E26"/>
    <w:rsid w:val="009A58BC"/>
    <w:rsid w:val="009B56EE"/>
    <w:rsid w:val="009C13B6"/>
    <w:rsid w:val="009D25AF"/>
    <w:rsid w:val="009D315A"/>
    <w:rsid w:val="009E2181"/>
    <w:rsid w:val="009E4154"/>
    <w:rsid w:val="009F0B5D"/>
    <w:rsid w:val="009F5171"/>
    <w:rsid w:val="00A11DA3"/>
    <w:rsid w:val="00A125A9"/>
    <w:rsid w:val="00A12D3B"/>
    <w:rsid w:val="00A14D75"/>
    <w:rsid w:val="00A15531"/>
    <w:rsid w:val="00A1696A"/>
    <w:rsid w:val="00A23285"/>
    <w:rsid w:val="00A30D2C"/>
    <w:rsid w:val="00A41D05"/>
    <w:rsid w:val="00A4314C"/>
    <w:rsid w:val="00A44A91"/>
    <w:rsid w:val="00A5146B"/>
    <w:rsid w:val="00A561B2"/>
    <w:rsid w:val="00A62750"/>
    <w:rsid w:val="00A70310"/>
    <w:rsid w:val="00A75358"/>
    <w:rsid w:val="00A83860"/>
    <w:rsid w:val="00A9392F"/>
    <w:rsid w:val="00AA266A"/>
    <w:rsid w:val="00AA4AEB"/>
    <w:rsid w:val="00AA4B0F"/>
    <w:rsid w:val="00AB1414"/>
    <w:rsid w:val="00AC0350"/>
    <w:rsid w:val="00AC167B"/>
    <w:rsid w:val="00AD183A"/>
    <w:rsid w:val="00AD6566"/>
    <w:rsid w:val="00AE0619"/>
    <w:rsid w:val="00AF5D58"/>
    <w:rsid w:val="00B0140F"/>
    <w:rsid w:val="00B06926"/>
    <w:rsid w:val="00B13428"/>
    <w:rsid w:val="00B2289F"/>
    <w:rsid w:val="00B2342B"/>
    <w:rsid w:val="00B42BF3"/>
    <w:rsid w:val="00B534F8"/>
    <w:rsid w:val="00B60172"/>
    <w:rsid w:val="00B62773"/>
    <w:rsid w:val="00B64734"/>
    <w:rsid w:val="00B80CA0"/>
    <w:rsid w:val="00B8456D"/>
    <w:rsid w:val="00B859BF"/>
    <w:rsid w:val="00B87876"/>
    <w:rsid w:val="00B978EF"/>
    <w:rsid w:val="00B9793F"/>
    <w:rsid w:val="00BA155A"/>
    <w:rsid w:val="00BB3020"/>
    <w:rsid w:val="00BB4F84"/>
    <w:rsid w:val="00BB6095"/>
    <w:rsid w:val="00BC323D"/>
    <w:rsid w:val="00BD5883"/>
    <w:rsid w:val="00BD62B5"/>
    <w:rsid w:val="00BF53B9"/>
    <w:rsid w:val="00C002D1"/>
    <w:rsid w:val="00C04BA8"/>
    <w:rsid w:val="00C055F8"/>
    <w:rsid w:val="00C10C36"/>
    <w:rsid w:val="00C13030"/>
    <w:rsid w:val="00C225A5"/>
    <w:rsid w:val="00C22FD1"/>
    <w:rsid w:val="00C25A46"/>
    <w:rsid w:val="00C34072"/>
    <w:rsid w:val="00C42E72"/>
    <w:rsid w:val="00C523E1"/>
    <w:rsid w:val="00C56AC8"/>
    <w:rsid w:val="00C60CE7"/>
    <w:rsid w:val="00C61EA8"/>
    <w:rsid w:val="00C66BB0"/>
    <w:rsid w:val="00C67673"/>
    <w:rsid w:val="00C95F45"/>
    <w:rsid w:val="00CA1815"/>
    <w:rsid w:val="00CA3F65"/>
    <w:rsid w:val="00CA465A"/>
    <w:rsid w:val="00CB1479"/>
    <w:rsid w:val="00CB232C"/>
    <w:rsid w:val="00CB5B22"/>
    <w:rsid w:val="00CC03B3"/>
    <w:rsid w:val="00CD1CDE"/>
    <w:rsid w:val="00CE0783"/>
    <w:rsid w:val="00D0727C"/>
    <w:rsid w:val="00D14162"/>
    <w:rsid w:val="00D21651"/>
    <w:rsid w:val="00D22639"/>
    <w:rsid w:val="00D26A6E"/>
    <w:rsid w:val="00D448D0"/>
    <w:rsid w:val="00D50C20"/>
    <w:rsid w:val="00D55944"/>
    <w:rsid w:val="00D75260"/>
    <w:rsid w:val="00D811E1"/>
    <w:rsid w:val="00D8126C"/>
    <w:rsid w:val="00D82E69"/>
    <w:rsid w:val="00D96029"/>
    <w:rsid w:val="00DA717F"/>
    <w:rsid w:val="00DB2A97"/>
    <w:rsid w:val="00DB697B"/>
    <w:rsid w:val="00DB6DF9"/>
    <w:rsid w:val="00DC26C0"/>
    <w:rsid w:val="00DC74E7"/>
    <w:rsid w:val="00DD0DBD"/>
    <w:rsid w:val="00DD1581"/>
    <w:rsid w:val="00DD62CE"/>
    <w:rsid w:val="00DF75E7"/>
    <w:rsid w:val="00E10B48"/>
    <w:rsid w:val="00E11268"/>
    <w:rsid w:val="00E11CD4"/>
    <w:rsid w:val="00E329C0"/>
    <w:rsid w:val="00E36191"/>
    <w:rsid w:val="00E36A37"/>
    <w:rsid w:val="00E413A9"/>
    <w:rsid w:val="00E419E7"/>
    <w:rsid w:val="00E43462"/>
    <w:rsid w:val="00E440E3"/>
    <w:rsid w:val="00E62078"/>
    <w:rsid w:val="00E70E99"/>
    <w:rsid w:val="00E751D1"/>
    <w:rsid w:val="00E80301"/>
    <w:rsid w:val="00E8492F"/>
    <w:rsid w:val="00E87A98"/>
    <w:rsid w:val="00E90579"/>
    <w:rsid w:val="00E94478"/>
    <w:rsid w:val="00E95B99"/>
    <w:rsid w:val="00EA3342"/>
    <w:rsid w:val="00EB3E18"/>
    <w:rsid w:val="00EC2A52"/>
    <w:rsid w:val="00EC3D4A"/>
    <w:rsid w:val="00ED0FDE"/>
    <w:rsid w:val="00ED3925"/>
    <w:rsid w:val="00EF5950"/>
    <w:rsid w:val="00F004BA"/>
    <w:rsid w:val="00F00DC9"/>
    <w:rsid w:val="00F01D8A"/>
    <w:rsid w:val="00F02934"/>
    <w:rsid w:val="00F03D88"/>
    <w:rsid w:val="00F073BA"/>
    <w:rsid w:val="00F20E84"/>
    <w:rsid w:val="00F278B9"/>
    <w:rsid w:val="00F30069"/>
    <w:rsid w:val="00F40377"/>
    <w:rsid w:val="00F419CD"/>
    <w:rsid w:val="00F42210"/>
    <w:rsid w:val="00F45AA2"/>
    <w:rsid w:val="00F5104B"/>
    <w:rsid w:val="00F55488"/>
    <w:rsid w:val="00F74D96"/>
    <w:rsid w:val="00F75CDF"/>
    <w:rsid w:val="00F77E8D"/>
    <w:rsid w:val="00FA6287"/>
    <w:rsid w:val="00FB3DA1"/>
    <w:rsid w:val="00FD4DB9"/>
    <w:rsid w:val="00FE5911"/>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37FAE"/>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E83"/>
  </w:style>
  <w:style w:type="paragraph" w:styleId="Heading1">
    <w:name w:val="heading 1"/>
    <w:basedOn w:val="Normal"/>
    <w:next w:val="Normal"/>
    <w:link w:val="Heading1Char"/>
    <w:qFormat/>
    <w:rsid w:val="00CB23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23E1"/>
    <w:pPr>
      <w:keepNext/>
      <w:jc w:val="center"/>
      <w:outlineLvl w:val="1"/>
    </w:pPr>
    <w:rPr>
      <w:sz w:val="24"/>
      <w:lang w:val="en-US"/>
    </w:rPr>
  </w:style>
  <w:style w:type="paragraph" w:styleId="Heading3">
    <w:name w:val="heading 3"/>
    <w:basedOn w:val="Normal"/>
    <w:next w:val="Normal"/>
    <w:qFormat/>
    <w:rsid w:val="00C523E1"/>
    <w:pPr>
      <w:keepNext/>
      <w:jc w:val="center"/>
      <w:outlineLvl w:val="2"/>
    </w:pPr>
    <w:rPr>
      <w:b/>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7E83"/>
    <w:pPr>
      <w:tabs>
        <w:tab w:val="center" w:pos="4153"/>
        <w:tab w:val="right" w:pos="8306"/>
      </w:tabs>
    </w:pPr>
    <w:rPr>
      <w:rFonts w:ascii="Arial" w:hAnsi="Arial"/>
    </w:rPr>
  </w:style>
  <w:style w:type="paragraph" w:styleId="Header">
    <w:name w:val="header"/>
    <w:basedOn w:val="Normal"/>
    <w:link w:val="HeaderChar"/>
    <w:uiPriority w:val="99"/>
    <w:rsid w:val="002E7E83"/>
    <w:pPr>
      <w:tabs>
        <w:tab w:val="center" w:pos="4153"/>
        <w:tab w:val="right" w:pos="8306"/>
      </w:tabs>
    </w:pPr>
  </w:style>
  <w:style w:type="paragraph" w:styleId="BalloonText">
    <w:name w:val="Balloon Text"/>
    <w:basedOn w:val="Normal"/>
    <w:link w:val="BalloonTextChar"/>
    <w:uiPriority w:val="99"/>
    <w:semiHidden/>
    <w:rsid w:val="00E70E99"/>
    <w:rPr>
      <w:rFonts w:ascii="Tahoma" w:hAnsi="Tahoma"/>
      <w:sz w:val="16"/>
      <w:szCs w:val="16"/>
    </w:rPr>
  </w:style>
  <w:style w:type="character" w:styleId="PageNumber">
    <w:name w:val="page number"/>
    <w:basedOn w:val="DefaultParagraphFont"/>
    <w:rsid w:val="00AD183A"/>
  </w:style>
  <w:style w:type="paragraph" w:customStyle="1" w:styleId="1">
    <w:name w:val="Παράγραφος λίστας1"/>
    <w:basedOn w:val="Normal"/>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rsid w:val="00C523E1"/>
    <w:pPr>
      <w:spacing w:after="160" w:line="240" w:lineRule="exact"/>
    </w:pPr>
    <w:rPr>
      <w:rFonts w:ascii="Verdana" w:hAnsi="Verdana"/>
      <w:lang w:val="en-US" w:eastAsia="en-US"/>
    </w:rPr>
  </w:style>
  <w:style w:type="character" w:styleId="Hyperlink">
    <w:name w:val="Hyperlink"/>
    <w:rsid w:val="0038659E"/>
    <w:rPr>
      <w:color w:val="0000FF"/>
      <w:u w:val="single"/>
    </w:rPr>
  </w:style>
  <w:style w:type="character" w:styleId="Strong">
    <w:name w:val="Strong"/>
    <w:qFormat/>
    <w:rsid w:val="00B64734"/>
    <w:rPr>
      <w:b/>
      <w:bCs/>
    </w:rPr>
  </w:style>
  <w:style w:type="paragraph" w:styleId="ListParagraph">
    <w:name w:val="List Paragraph"/>
    <w:basedOn w:val="Normal"/>
    <w:uiPriority w:val="99"/>
    <w:qFormat/>
    <w:rsid w:val="00B64734"/>
    <w:pPr>
      <w:ind w:left="720"/>
      <w:contextualSpacing/>
    </w:pPr>
  </w:style>
  <w:style w:type="paragraph" w:styleId="List">
    <w:name w:val="List"/>
    <w:basedOn w:val="Normal"/>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Heading2Char">
    <w:name w:val="Heading 2 Char"/>
    <w:basedOn w:val="DefaultParagraphFont"/>
    <w:link w:val="Heading2"/>
    <w:rsid w:val="00B9793F"/>
    <w:rPr>
      <w:sz w:val="24"/>
      <w:lang w:val="en-US"/>
    </w:rPr>
  </w:style>
  <w:style w:type="paragraph" w:customStyle="1" w:styleId="western">
    <w:name w:val="western"/>
    <w:basedOn w:val="Normal"/>
    <w:rsid w:val="00B9793F"/>
    <w:pPr>
      <w:spacing w:before="100" w:after="238"/>
      <w:jc w:val="both"/>
    </w:pPr>
    <w:rPr>
      <w:rFonts w:ascii="Calibri" w:hAnsi="Calibri"/>
      <w:color w:val="000000"/>
      <w:kern w:val="1"/>
      <w:sz w:val="22"/>
      <w:szCs w:val="22"/>
      <w:lang w:eastAsia="zh-CN"/>
    </w:rPr>
  </w:style>
  <w:style w:type="character" w:styleId="CommentReference">
    <w:name w:val="annotation reference"/>
    <w:basedOn w:val="DefaultParagraphFont"/>
    <w:rsid w:val="00B9793F"/>
    <w:rPr>
      <w:sz w:val="16"/>
      <w:szCs w:val="16"/>
    </w:rPr>
  </w:style>
  <w:style w:type="paragraph" w:styleId="CommentText">
    <w:name w:val="annotation text"/>
    <w:basedOn w:val="Normal"/>
    <w:link w:val="CommentTextChar"/>
    <w:rsid w:val="00B9793F"/>
  </w:style>
  <w:style w:type="character" w:customStyle="1" w:styleId="CommentTextChar">
    <w:name w:val="Comment Text Char"/>
    <w:basedOn w:val="DefaultParagraphFont"/>
    <w:link w:val="CommentText"/>
    <w:rsid w:val="00B9793F"/>
  </w:style>
  <w:style w:type="paragraph" w:customStyle="1" w:styleId="foothanging">
    <w:name w:val="foot_hanging"/>
    <w:basedOn w:val="FootnoteText"/>
    <w:rsid w:val="00924E00"/>
    <w:pPr>
      <w:suppressAutoHyphens/>
      <w:ind w:left="426" w:hanging="426"/>
      <w:jc w:val="both"/>
    </w:pPr>
    <w:rPr>
      <w:rFonts w:ascii="Calibri" w:hAnsi="Calibri" w:cs="Calibri"/>
      <w:sz w:val="18"/>
      <w:szCs w:val="18"/>
      <w:lang w:val="en-IE" w:eastAsia="zh-CN"/>
    </w:rPr>
  </w:style>
  <w:style w:type="paragraph" w:styleId="FootnoteText">
    <w:name w:val="footnote text"/>
    <w:basedOn w:val="Normal"/>
    <w:link w:val="FootnoteTextChar"/>
    <w:rsid w:val="00924E00"/>
  </w:style>
  <w:style w:type="character" w:customStyle="1" w:styleId="FootnoteTextChar">
    <w:name w:val="Footnote Text Char"/>
    <w:basedOn w:val="DefaultParagraphFont"/>
    <w:link w:val="FootnoteText"/>
    <w:rsid w:val="00924E00"/>
  </w:style>
  <w:style w:type="paragraph" w:styleId="HTMLPreformatted">
    <w:name w:val="HTML Preformatted"/>
    <w:basedOn w:val="Normal"/>
    <w:link w:val="HTMLPreformatted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924E00"/>
    <w:rPr>
      <w:rFonts w:ascii="Courier New" w:eastAsia="Calibri" w:hAnsi="Courier New" w:cs="Courier New"/>
    </w:rPr>
  </w:style>
  <w:style w:type="character" w:customStyle="1" w:styleId="Heading1Char">
    <w:name w:val="Heading 1 Char"/>
    <w:basedOn w:val="DefaultParagraphFont"/>
    <w:link w:val="Heading1"/>
    <w:rsid w:val="00CB232C"/>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CB23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232C"/>
    <w:rPr>
      <w:b/>
      <w:bCs/>
      <w:i/>
      <w:iCs/>
      <w:color w:val="4F81BD"/>
    </w:rPr>
  </w:style>
  <w:style w:type="character" w:styleId="IntenseEmphasis">
    <w:name w:val="Intense Emphasis"/>
    <w:basedOn w:val="DefaultParagraphFont"/>
    <w:uiPriority w:val="21"/>
    <w:qFormat/>
    <w:rsid w:val="00CB232C"/>
    <w:rPr>
      <w:b/>
      <w:bCs/>
      <w:i/>
      <w:iCs/>
      <w:color w:val="4F81BD"/>
    </w:rPr>
  </w:style>
  <w:style w:type="character" w:styleId="SubtleReference">
    <w:name w:val="Subtle Reference"/>
    <w:basedOn w:val="DefaultParagraphFont"/>
    <w:uiPriority w:val="31"/>
    <w:qFormat/>
    <w:rsid w:val="00CB232C"/>
    <w:rPr>
      <w:smallCaps/>
      <w:color w:val="C0504D"/>
      <w:u w:val="single"/>
    </w:rPr>
  </w:style>
  <w:style w:type="character" w:styleId="IntenseReference">
    <w:name w:val="Intense Reference"/>
    <w:basedOn w:val="DefaultParagraphFont"/>
    <w:uiPriority w:val="32"/>
    <w:qFormat/>
    <w:rsid w:val="00CB232C"/>
    <w:rPr>
      <w:b/>
      <w:bCs/>
      <w:smallCaps/>
      <w:color w:val="C0504D"/>
      <w:spacing w:val="5"/>
      <w:u w:val="single"/>
    </w:rPr>
  </w:style>
  <w:style w:type="character" w:styleId="BookTitle">
    <w:name w:val="Book Title"/>
    <w:basedOn w:val="DefaultParagraphFont"/>
    <w:uiPriority w:val="33"/>
    <w:qFormat/>
    <w:rsid w:val="00CB232C"/>
    <w:rPr>
      <w:b/>
      <w:bCs/>
      <w:smallCaps/>
      <w:spacing w:val="5"/>
    </w:rPr>
  </w:style>
  <w:style w:type="paragraph" w:styleId="Title">
    <w:name w:val="Title"/>
    <w:basedOn w:val="Normal"/>
    <w:next w:val="Normal"/>
    <w:link w:val="TitleChar"/>
    <w:qFormat/>
    <w:rsid w:val="00CB232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B232C"/>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CB232C"/>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B232C"/>
    <w:rPr>
      <w:rFonts w:ascii="Cambria" w:eastAsia="Times New Roman" w:hAnsi="Cambria" w:cs="Times New Roman"/>
      <w:sz w:val="24"/>
      <w:szCs w:val="24"/>
    </w:rPr>
  </w:style>
  <w:style w:type="character" w:customStyle="1" w:styleId="HeaderChar">
    <w:name w:val="Header Char"/>
    <w:basedOn w:val="DefaultParagraphFont"/>
    <w:link w:val="Header"/>
    <w:uiPriority w:val="99"/>
    <w:rsid w:val="000C4F76"/>
  </w:style>
  <w:style w:type="character" w:customStyle="1" w:styleId="FooterChar">
    <w:name w:val="Footer Char"/>
    <w:basedOn w:val="DefaultParagraphFont"/>
    <w:link w:val="Footer"/>
    <w:uiPriority w:val="99"/>
    <w:rsid w:val="000C4F76"/>
    <w:rPr>
      <w:rFonts w:ascii="Arial" w:hAnsi="Arial"/>
    </w:rPr>
  </w:style>
  <w:style w:type="table" w:styleId="TableGrid">
    <w:name w:val="Table Grid"/>
    <w:basedOn w:val="TableNormal"/>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0C4F76"/>
    <w:rPr>
      <w:i/>
      <w:iCs/>
    </w:rPr>
  </w:style>
  <w:style w:type="paragraph" w:styleId="NoSpacing">
    <w:name w:val="No Spacing"/>
    <w:uiPriority w:val="1"/>
    <w:qFormat/>
    <w:rsid w:val="000C4F76"/>
    <w:pPr>
      <w:suppressAutoHyphens/>
      <w:jc w:val="both"/>
    </w:pPr>
    <w:rPr>
      <w:rFonts w:ascii="Calibri" w:hAnsi="Calibri" w:cs="Calibri"/>
      <w:sz w:val="22"/>
      <w:szCs w:val="24"/>
      <w:lang w:val="en-GB" w:eastAsia="zh-CN"/>
    </w:rPr>
  </w:style>
  <w:style w:type="character" w:customStyle="1" w:styleId="a">
    <w:name w:val="Σώμα κειμένου_"/>
    <w:basedOn w:val="DefaultParagraphFont"/>
    <w:link w:val="10"/>
    <w:rsid w:val="007D36F7"/>
    <w:rPr>
      <w:rFonts w:ascii="Bookman Old Style" w:eastAsia="Bookman Old Style" w:hAnsi="Bookman Old Style" w:cs="Bookman Old Style"/>
      <w:sz w:val="17"/>
      <w:szCs w:val="17"/>
      <w:shd w:val="clear" w:color="auto" w:fill="FFFFFF"/>
    </w:rPr>
  </w:style>
  <w:style w:type="paragraph" w:customStyle="1" w:styleId="10">
    <w:name w:val="Σώμα κειμένου10"/>
    <w:basedOn w:val="Normal"/>
    <w:link w:val="a"/>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DefaultParagraphFont"/>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
    <w:name w:val="Σώμα κειμένου + Διάστιχο 2 στ."/>
    <w:basedOn w:val="a"/>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DefaultParagraphFont"/>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0">
    <w:name w:val="Χαρακτήρες υποσημείωσης"/>
    <w:rsid w:val="00025044"/>
    <w:rPr>
      <w:rFonts w:cs="Times New Roman"/>
      <w:vertAlign w:val="superscript"/>
    </w:rPr>
  </w:style>
  <w:style w:type="character" w:styleId="FootnoteReference">
    <w:name w:val="footnote reference"/>
    <w:rsid w:val="00025044"/>
    <w:rPr>
      <w:vertAlign w:val="superscript"/>
    </w:rPr>
  </w:style>
  <w:style w:type="character" w:customStyle="1" w:styleId="BalloonTextChar">
    <w:name w:val="Balloon Text Char"/>
    <w:link w:val="BalloonText"/>
    <w:uiPriority w:val="99"/>
    <w:semiHidden/>
    <w:rsid w:val="00E8492F"/>
    <w:rPr>
      <w:rFonts w:ascii="Tahoma" w:hAnsi="Tahoma" w:cs="Tahoma"/>
      <w:sz w:val="16"/>
      <w:szCs w:val="16"/>
    </w:rPr>
  </w:style>
  <w:style w:type="character" w:styleId="PlaceholderText">
    <w:name w:val="Placeholder Text"/>
    <w:basedOn w:val="DefaultParagraphFont"/>
    <w:uiPriority w:val="99"/>
    <w:semiHidden/>
    <w:rsid w:val="006F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3759">
      <w:bodyDiv w:val="1"/>
      <w:marLeft w:val="0"/>
      <w:marRight w:val="0"/>
      <w:marTop w:val="0"/>
      <w:marBottom w:val="0"/>
      <w:divBdr>
        <w:top w:val="none" w:sz="0" w:space="0" w:color="auto"/>
        <w:left w:val="none" w:sz="0" w:space="0" w:color="auto"/>
        <w:bottom w:val="none" w:sz="0" w:space="0" w:color="auto"/>
        <w:right w:val="none" w:sz="0" w:space="0" w:color="auto"/>
      </w:divBdr>
    </w:div>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81624569">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466557451">
      <w:bodyDiv w:val="1"/>
      <w:marLeft w:val="0"/>
      <w:marRight w:val="0"/>
      <w:marTop w:val="0"/>
      <w:marBottom w:val="0"/>
      <w:divBdr>
        <w:top w:val="none" w:sz="0" w:space="0" w:color="auto"/>
        <w:left w:val="none" w:sz="0" w:space="0" w:color="auto"/>
        <w:bottom w:val="none" w:sz="0" w:space="0" w:color="auto"/>
        <w:right w:val="none" w:sz="0" w:space="0" w:color="auto"/>
      </w:divBdr>
    </w:div>
    <w:div w:id="549269514">
      <w:bodyDiv w:val="1"/>
      <w:marLeft w:val="0"/>
      <w:marRight w:val="0"/>
      <w:marTop w:val="0"/>
      <w:marBottom w:val="0"/>
      <w:divBdr>
        <w:top w:val="none" w:sz="0" w:space="0" w:color="auto"/>
        <w:left w:val="none" w:sz="0" w:space="0" w:color="auto"/>
        <w:bottom w:val="none" w:sz="0" w:space="0" w:color="auto"/>
        <w:right w:val="none" w:sz="0" w:space="0" w:color="auto"/>
      </w:divBdr>
    </w:div>
    <w:div w:id="624698969">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840588892">
      <w:bodyDiv w:val="1"/>
      <w:marLeft w:val="0"/>
      <w:marRight w:val="0"/>
      <w:marTop w:val="0"/>
      <w:marBottom w:val="0"/>
      <w:divBdr>
        <w:top w:val="none" w:sz="0" w:space="0" w:color="auto"/>
        <w:left w:val="none" w:sz="0" w:space="0" w:color="auto"/>
        <w:bottom w:val="none" w:sz="0" w:space="0" w:color="auto"/>
        <w:right w:val="none" w:sz="0" w:space="0" w:color="auto"/>
      </w:divBdr>
    </w:div>
    <w:div w:id="844369063">
      <w:bodyDiv w:val="1"/>
      <w:marLeft w:val="0"/>
      <w:marRight w:val="0"/>
      <w:marTop w:val="0"/>
      <w:marBottom w:val="0"/>
      <w:divBdr>
        <w:top w:val="none" w:sz="0" w:space="0" w:color="auto"/>
        <w:left w:val="none" w:sz="0" w:space="0" w:color="auto"/>
        <w:bottom w:val="none" w:sz="0" w:space="0" w:color="auto"/>
        <w:right w:val="none" w:sz="0" w:space="0" w:color="auto"/>
      </w:divBdr>
    </w:div>
    <w:div w:id="964776372">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238787074">
      <w:bodyDiv w:val="1"/>
      <w:marLeft w:val="0"/>
      <w:marRight w:val="0"/>
      <w:marTop w:val="0"/>
      <w:marBottom w:val="0"/>
      <w:divBdr>
        <w:top w:val="none" w:sz="0" w:space="0" w:color="auto"/>
        <w:left w:val="none" w:sz="0" w:space="0" w:color="auto"/>
        <w:bottom w:val="none" w:sz="0" w:space="0" w:color="auto"/>
        <w:right w:val="none" w:sz="0" w:space="0" w:color="auto"/>
      </w:divBdr>
    </w:div>
    <w:div w:id="1330787526">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28638136">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4BE7"/>
    <w:rsid w:val="002365C8"/>
    <w:rsid w:val="00374BE7"/>
    <w:rsid w:val="0058172A"/>
    <w:rsid w:val="005D4C76"/>
    <w:rsid w:val="006270AF"/>
    <w:rsid w:val="006A1916"/>
    <w:rsid w:val="00A70CA4"/>
    <w:rsid w:val="00B65216"/>
    <w:rsid w:val="00BC333C"/>
    <w:rsid w:val="00DA287D"/>
    <w:rsid w:val="00DE18AA"/>
    <w:rsid w:val="00E34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0192-9FC5-44BA-818D-3842E634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Template>
  <TotalTime>141</TotalTime>
  <Pages>13</Pages>
  <Words>4182</Words>
  <Characters>23842</Characters>
  <Application>Microsoft Office Word</Application>
  <DocSecurity>0</DocSecurity>
  <Lines>198</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PC CENTER</Company>
  <LinksUpToDate>false</LinksUpToDate>
  <CharactersWithSpaces>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svasileiadis</dc:creator>
  <cp:lastModifiedBy>Χρηστος Λαμπρακης</cp:lastModifiedBy>
  <cp:revision>21</cp:revision>
  <cp:lastPrinted>2021-10-06T14:01:00Z</cp:lastPrinted>
  <dcterms:created xsi:type="dcterms:W3CDTF">2021-10-05T10:13:00Z</dcterms:created>
  <dcterms:modified xsi:type="dcterms:W3CDTF">2021-10-27T07:17:00Z</dcterms:modified>
</cp:coreProperties>
</file>